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8566F8" w14:paraId="229D2D66" w14:textId="77777777" w:rsidTr="0030232C">
        <w:trPr>
          <w:trHeight w:val="2552"/>
        </w:trPr>
        <w:tc>
          <w:tcPr>
            <w:tcW w:w="3402" w:type="dxa"/>
          </w:tcPr>
          <w:p w14:paraId="74C26743" w14:textId="77777777" w:rsidR="007E5456" w:rsidRPr="005C158E" w:rsidRDefault="007E5456" w:rsidP="007E5456">
            <w:pPr>
              <w:ind w:left="71"/>
              <w:rPr>
                <w:rFonts w:cs="Arial"/>
                <w:szCs w:val="22"/>
                <w:highlight w:val="lightGray"/>
                <w:lang w:val="fr-BE"/>
              </w:rPr>
            </w:pPr>
            <w:r w:rsidRPr="005C158E">
              <w:rPr>
                <w:rFonts w:cs="Arial"/>
                <w:szCs w:val="22"/>
                <w:highlight w:val="lightGray"/>
                <w:lang w:val="fr-BE"/>
              </w:rPr>
              <w:t xml:space="preserve">Naam van het </w:t>
            </w:r>
            <w:proofErr w:type="spellStart"/>
            <w:r w:rsidRPr="005C158E">
              <w:rPr>
                <w:rFonts w:cs="Arial"/>
                <w:szCs w:val="22"/>
                <w:highlight w:val="lightGray"/>
                <w:lang w:val="fr-BE"/>
              </w:rPr>
              <w:t>bestuur</w:t>
            </w:r>
            <w:proofErr w:type="spellEnd"/>
          </w:p>
          <w:p w14:paraId="61005FF6" w14:textId="77777777" w:rsidR="007E5456" w:rsidRPr="005C158E" w:rsidRDefault="007E5456" w:rsidP="007E5456">
            <w:pPr>
              <w:ind w:left="71"/>
              <w:rPr>
                <w:rFonts w:cs="Arial"/>
                <w:szCs w:val="22"/>
                <w:highlight w:val="lightGray"/>
                <w:lang w:val="fr-BE"/>
              </w:rPr>
            </w:pPr>
            <w:proofErr w:type="spellStart"/>
            <w:r w:rsidRPr="005C158E">
              <w:rPr>
                <w:rFonts w:cs="Arial"/>
                <w:szCs w:val="22"/>
                <w:highlight w:val="lightGray"/>
                <w:lang w:val="fr-BE"/>
              </w:rPr>
              <w:t>Adres</w:t>
            </w:r>
            <w:proofErr w:type="spellEnd"/>
            <w:r w:rsidRPr="005C158E">
              <w:rPr>
                <w:rFonts w:cs="Arial"/>
                <w:szCs w:val="22"/>
                <w:highlight w:val="lightGray"/>
                <w:lang w:val="fr-BE"/>
              </w:rPr>
              <w:t xml:space="preserve"> van het </w:t>
            </w:r>
            <w:proofErr w:type="spellStart"/>
            <w:r w:rsidRPr="005C158E">
              <w:rPr>
                <w:rFonts w:cs="Arial"/>
                <w:szCs w:val="22"/>
                <w:highlight w:val="lightGray"/>
                <w:lang w:val="fr-BE"/>
              </w:rPr>
              <w:t>bestuur</w:t>
            </w:r>
            <w:proofErr w:type="spellEnd"/>
          </w:p>
          <w:p w14:paraId="088CF4EF" w14:textId="05C3A4D9" w:rsidR="007405EB" w:rsidRPr="00705D76" w:rsidRDefault="007E5456" w:rsidP="00756223">
            <w:pPr>
              <w:pStyle w:val="Adresafzender"/>
              <w:rPr>
                <w:rFonts w:ascii="FlandersArtSans-Bold" w:hAnsi="FlandersArtSans-Bold"/>
                <w:lang w:val="fr-BE"/>
              </w:rPr>
            </w:pPr>
            <w:r>
              <w:rPr>
                <w:rFonts w:cs="Arial"/>
                <w:szCs w:val="22"/>
                <w:highlight w:val="lightGray"/>
                <w:lang w:val="fr-BE"/>
              </w:rPr>
              <w:t xml:space="preserve"> </w:t>
            </w:r>
            <w:proofErr w:type="spellStart"/>
            <w:r w:rsidRPr="005C158E">
              <w:rPr>
                <w:rFonts w:cs="Arial"/>
                <w:szCs w:val="22"/>
                <w:highlight w:val="lightGray"/>
                <w:lang w:val="fr-BE"/>
              </w:rPr>
              <w:t>Eventueel</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telefoon</w:t>
            </w:r>
            <w:proofErr w:type="spellEnd"/>
            <w:r w:rsidRPr="005C158E">
              <w:rPr>
                <w:rFonts w:cs="Arial"/>
                <w:szCs w:val="22"/>
                <w:highlight w:val="lightGray"/>
                <w:lang w:val="fr-BE"/>
              </w:rPr>
              <w:t xml:space="preserve"> en Mail</w:t>
            </w:r>
          </w:p>
        </w:tc>
      </w:tr>
    </w:tbl>
    <w:p w14:paraId="02E35ADB" w14:textId="6F9279D7" w:rsidR="000256E4" w:rsidRPr="00376323" w:rsidRDefault="000256E4" w:rsidP="000256E4">
      <w:pPr>
        <w:pStyle w:val="Referentietitel"/>
        <w:spacing w:line="220" w:lineRule="exact"/>
        <w:rPr>
          <w:rFonts w:asciiTheme="minorHAnsi" w:hAnsiTheme="minorHAnsi"/>
          <w:sz w:val="22"/>
          <w:szCs w:val="22"/>
          <w:lang w:val="fr-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76323" w14:paraId="07D85F60" w14:textId="77777777" w:rsidTr="0030232C">
        <w:trPr>
          <w:trHeight w:val="2417"/>
        </w:trPr>
        <w:tc>
          <w:tcPr>
            <w:tcW w:w="4820" w:type="dxa"/>
          </w:tcPr>
          <w:p w14:paraId="67212AE5"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AANGETEKEND</w:t>
            </w:r>
          </w:p>
          <w:p w14:paraId="7E777AE4"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p>
          <w:p w14:paraId="48B27CA8"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Naam van het bedrijf</w:t>
            </w:r>
          </w:p>
          <w:p w14:paraId="02650E6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De heer (gedelegeerd bestuurder/zaakvoerder) of</w:t>
            </w:r>
          </w:p>
          <w:p w14:paraId="79E54E7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Mevrouw (gedelegeerd bestuurder/zaakvoerder)</w:t>
            </w:r>
          </w:p>
          <w:p w14:paraId="6CFF2F86"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Functie (bijv. Gedelegeerd bestuurder)</w:t>
            </w:r>
          </w:p>
          <w:p w14:paraId="14CF1CCC"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Adres van het bedrijf</w:t>
            </w:r>
          </w:p>
          <w:p w14:paraId="68906DFD" w14:textId="77777777" w:rsidR="00533456" w:rsidRPr="00376323" w:rsidRDefault="00EC437D" w:rsidP="00EC437D">
            <w:pPr>
              <w:pStyle w:val="Adres"/>
              <w:framePr w:hSpace="0" w:wrap="auto" w:vAnchor="margin" w:hAnchor="text" w:xAlign="left" w:yAlign="inline"/>
              <w:suppressOverlap w:val="0"/>
              <w:rPr>
                <w:rFonts w:asciiTheme="minorHAnsi" w:hAnsiTheme="minorHAnsi"/>
                <w:noProof/>
                <w:sz w:val="22"/>
                <w:szCs w:val="22"/>
              </w:rPr>
            </w:pPr>
            <w:r w:rsidRPr="00376323">
              <w:rPr>
                <w:rFonts w:asciiTheme="minorHAnsi" w:hAnsiTheme="minorHAnsi"/>
                <w:noProof/>
                <w:sz w:val="22"/>
                <w:szCs w:val="22"/>
              </w:rPr>
              <w:t>Postnummer  GEMEENTE</w:t>
            </w:r>
          </w:p>
        </w:tc>
      </w:tr>
    </w:tbl>
    <w:p w14:paraId="12CF9EE6" w14:textId="77777777" w:rsidR="002C6565" w:rsidRPr="00376323" w:rsidRDefault="002C6565" w:rsidP="00D51903">
      <w:pPr>
        <w:pStyle w:val="Referentietitel"/>
        <w:spacing w:after="140"/>
        <w:rPr>
          <w:rFonts w:asciiTheme="minorHAnsi" w:hAnsiTheme="minorHAnsi"/>
        </w:rPr>
      </w:pPr>
      <w:bookmarkStart w:id="0" w:name="BW_A_Balk"/>
      <w:bookmarkEnd w:id="0"/>
    </w:p>
    <w:p w14:paraId="420F99CC" w14:textId="77777777" w:rsidR="00376323" w:rsidRDefault="00376323" w:rsidP="00376323">
      <w:pPr>
        <w:pStyle w:val="Referentietitel"/>
        <w:sectPr w:rsidR="00376323" w:rsidSect="00F1692D">
          <w:headerReference w:type="even" r:id="rId8"/>
          <w:headerReference w:type="default" r:id="rId9"/>
          <w:footerReference w:type="even" r:id="rId10"/>
          <w:footerReference w:type="default" r:id="rId11"/>
          <w:headerReference w:type="first" r:id="rId12"/>
          <w:footerReference w:type="first" r:id="rId13"/>
          <w:type w:val="continuous"/>
          <w:pgSz w:w="11906" w:h="16838"/>
          <w:pgMar w:top="2608" w:right="851" w:bottom="1559" w:left="1134" w:header="851" w:footer="851" w:gutter="0"/>
          <w:cols w:space="708"/>
          <w:formProt w:val="0"/>
          <w:titlePg/>
          <w:docGrid w:linePitch="360"/>
        </w:sectPr>
      </w:pPr>
      <w:bookmarkStart w:id="1" w:name="BW_Balk"/>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795"/>
        <w:gridCol w:w="2934"/>
        <w:gridCol w:w="1818"/>
      </w:tblGrid>
      <w:tr w:rsidR="00376323" w:rsidRPr="009729B8" w14:paraId="0303611F" w14:textId="77777777" w:rsidTr="00740ABE">
        <w:tc>
          <w:tcPr>
            <w:tcW w:w="2410" w:type="dxa"/>
          </w:tcPr>
          <w:p w14:paraId="6B8C0272" w14:textId="77777777" w:rsidR="00376323" w:rsidRPr="009729B8" w:rsidRDefault="00376323" w:rsidP="00740ABE">
            <w:pPr>
              <w:pStyle w:val="Referentietitel"/>
              <w:tabs>
                <w:tab w:val="clear" w:pos="2552"/>
                <w:tab w:val="clear" w:pos="4111"/>
                <w:tab w:val="clear" w:pos="6379"/>
              </w:tabs>
              <w:ind w:left="-105"/>
              <w:rPr>
                <w:rFonts w:asciiTheme="majorHAnsi" w:hAnsiTheme="majorHAnsi"/>
              </w:rPr>
            </w:pPr>
            <w:r>
              <w:rPr>
                <w:rFonts w:asciiTheme="majorHAnsi" w:hAnsiTheme="majorHAnsi"/>
              </w:rPr>
              <w:t>uw bericht van</w:t>
            </w:r>
          </w:p>
        </w:tc>
        <w:tc>
          <w:tcPr>
            <w:tcW w:w="2835" w:type="dxa"/>
          </w:tcPr>
          <w:p w14:paraId="7546B95C"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uw kenmerk</w:t>
            </w:r>
          </w:p>
        </w:tc>
        <w:tc>
          <w:tcPr>
            <w:tcW w:w="2977" w:type="dxa"/>
          </w:tcPr>
          <w:p w14:paraId="3541F8A2"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ons kenmerk</w:t>
            </w:r>
          </w:p>
        </w:tc>
        <w:tc>
          <w:tcPr>
            <w:tcW w:w="1839" w:type="dxa"/>
          </w:tcPr>
          <w:p w14:paraId="3EEC1C38"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bijlagen</w:t>
            </w:r>
          </w:p>
        </w:tc>
      </w:tr>
      <w:tr w:rsidR="00376323" w:rsidRPr="009729B8" w14:paraId="4A8D2345" w14:textId="77777777" w:rsidTr="00740ABE">
        <w:tc>
          <w:tcPr>
            <w:tcW w:w="2410" w:type="dxa"/>
          </w:tcPr>
          <w:p w14:paraId="33B18E65"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p>
        </w:tc>
        <w:tc>
          <w:tcPr>
            <w:tcW w:w="2835" w:type="dxa"/>
          </w:tcPr>
          <w:p w14:paraId="3DB09202"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2977" w:type="dxa"/>
          </w:tcPr>
          <w:p w14:paraId="39DE34FD"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1CA394B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238EF266" w14:textId="77777777" w:rsidR="00376323" w:rsidRPr="00C72315" w:rsidRDefault="00376323" w:rsidP="00376323">
      <w:pPr>
        <w:pStyle w:val="Referentietitel"/>
        <w:tabs>
          <w:tab w:val="clear" w:pos="2552"/>
          <w:tab w:val="clear" w:pos="4111"/>
          <w:tab w:val="clear" w:pos="6379"/>
        </w:tabs>
        <w:spacing w:line="14" w:lineRule="auto"/>
        <w:rPr>
          <w:sz w:val="2"/>
          <w:szCs w:val="2"/>
        </w:rPr>
        <w:sectPr w:rsidR="00376323" w:rsidRPr="00C72315" w:rsidSect="00F1692D">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2949"/>
        <w:gridCol w:w="1813"/>
      </w:tblGrid>
      <w:tr w:rsidR="00376323" w:rsidRPr="001E08B2" w14:paraId="7843C2C3" w14:textId="77777777" w:rsidTr="00740ABE">
        <w:tc>
          <w:tcPr>
            <w:tcW w:w="5245" w:type="dxa"/>
          </w:tcPr>
          <w:p w14:paraId="3DF5EED9" w14:textId="77777777" w:rsidR="00376323" w:rsidRPr="004424CF" w:rsidRDefault="00376323" w:rsidP="00740ABE">
            <w:pPr>
              <w:pStyle w:val="Referentietitel"/>
              <w:tabs>
                <w:tab w:val="clear" w:pos="2552"/>
                <w:tab w:val="clear" w:pos="4111"/>
                <w:tab w:val="clear" w:pos="6379"/>
              </w:tabs>
              <w:ind w:left="-105"/>
            </w:pPr>
            <w:r>
              <w:rPr>
                <w:rFonts w:eastAsia="Times"/>
              </w:rPr>
              <w:t>vragen naar/e-mail</w:t>
            </w:r>
          </w:p>
        </w:tc>
        <w:tc>
          <w:tcPr>
            <w:tcW w:w="2977" w:type="dxa"/>
          </w:tcPr>
          <w:p w14:paraId="1ED8D2BA" w14:textId="77777777" w:rsidR="00376323" w:rsidRPr="004424CF" w:rsidRDefault="00376323" w:rsidP="00740ABE">
            <w:pPr>
              <w:pStyle w:val="Referentietitel"/>
              <w:tabs>
                <w:tab w:val="clear" w:pos="2552"/>
                <w:tab w:val="clear" w:pos="4111"/>
                <w:tab w:val="clear" w:pos="6379"/>
              </w:tabs>
            </w:pPr>
            <w:r>
              <w:t>telefoonnummer</w:t>
            </w:r>
          </w:p>
        </w:tc>
        <w:tc>
          <w:tcPr>
            <w:tcW w:w="1839" w:type="dxa"/>
          </w:tcPr>
          <w:p w14:paraId="7F18DF84" w14:textId="77777777" w:rsidR="00376323" w:rsidRPr="004424CF" w:rsidRDefault="00376323" w:rsidP="00740ABE">
            <w:pPr>
              <w:pStyle w:val="Referentietitel"/>
              <w:tabs>
                <w:tab w:val="clear" w:pos="2552"/>
                <w:tab w:val="clear" w:pos="4111"/>
                <w:tab w:val="clear" w:pos="6379"/>
              </w:tabs>
            </w:pPr>
            <w:r>
              <w:t>datum</w:t>
            </w:r>
          </w:p>
        </w:tc>
      </w:tr>
      <w:tr w:rsidR="00376323" w:rsidRPr="009729B8" w14:paraId="5A9EC345" w14:textId="77777777" w:rsidTr="00740ABE">
        <w:tc>
          <w:tcPr>
            <w:tcW w:w="5245" w:type="dxa"/>
          </w:tcPr>
          <w:p w14:paraId="5A939DC3"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naam dossierbehandelaar</w:t>
            </w:r>
          </w:p>
        </w:tc>
        <w:tc>
          <w:tcPr>
            <w:tcW w:w="2977" w:type="dxa"/>
          </w:tcPr>
          <w:p w14:paraId="6C182378" w14:textId="77777777" w:rsidR="00376323" w:rsidRPr="009729B8" w:rsidRDefault="00376323" w:rsidP="00740ABE">
            <w:pPr>
              <w:pStyle w:val="Referentietitel"/>
              <w:tabs>
                <w:tab w:val="clear" w:pos="2552"/>
                <w:tab w:val="clear" w:pos="4111"/>
                <w:tab w:val="clear" w:pos="6379"/>
              </w:tabs>
              <w:rPr>
                <w:rFonts w:asciiTheme="minorHAnsi" w:hAnsiTheme="minorHAnsi"/>
              </w:rPr>
            </w:pPr>
            <w:r>
              <w:rPr>
                <w:rFonts w:asciiTheme="minorHAnsi" w:hAnsiTheme="minorHAnsi"/>
              </w:rPr>
              <w:t>telefoon</w:t>
            </w:r>
            <w:r w:rsidRPr="00623825">
              <w:rPr>
                <w:rFonts w:asciiTheme="minorHAnsi" w:hAnsiTheme="minorHAnsi"/>
              </w:rPr>
              <w:t xml:space="preserve"> dossierbehandelaar</w:t>
            </w:r>
          </w:p>
        </w:tc>
        <w:tc>
          <w:tcPr>
            <w:tcW w:w="1839" w:type="dxa"/>
          </w:tcPr>
          <w:p w14:paraId="7515A66E"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r w:rsidR="00376323" w:rsidRPr="009729B8" w14:paraId="6B0D2B3D" w14:textId="77777777" w:rsidTr="00740ABE">
        <w:tc>
          <w:tcPr>
            <w:tcW w:w="5245" w:type="dxa"/>
          </w:tcPr>
          <w:p w14:paraId="17B60AE8"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e-mail dossierbehandelaar</w:t>
            </w:r>
          </w:p>
        </w:tc>
        <w:tc>
          <w:tcPr>
            <w:tcW w:w="2977" w:type="dxa"/>
          </w:tcPr>
          <w:p w14:paraId="3DCD1BC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00AF95A9"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7340C1DD" w14:textId="77777777" w:rsidR="00376323" w:rsidRDefault="00376323" w:rsidP="00376323">
      <w:pPr>
        <w:pStyle w:val="Referentietitel"/>
        <w:tabs>
          <w:tab w:val="clear" w:pos="2552"/>
          <w:tab w:val="clear" w:pos="4111"/>
          <w:tab w:val="clear" w:pos="6379"/>
          <w:tab w:val="left" w:pos="2410"/>
          <w:tab w:val="left" w:pos="5245"/>
          <w:tab w:val="left" w:pos="8222"/>
        </w:tabs>
        <w:spacing w:line="240" w:lineRule="auto"/>
        <w:rPr>
          <w:rFonts w:asciiTheme="minorHAnsi" w:hAnsiTheme="minorHAnsi"/>
        </w:rPr>
        <w:sectPr w:rsidR="00376323" w:rsidSect="00F1692D">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134"/>
      </w:tblGrid>
      <w:tr w:rsidR="00376323" w:rsidRPr="00D27450" w14:paraId="13676D4A" w14:textId="77777777" w:rsidTr="00740ABE">
        <w:tc>
          <w:tcPr>
            <w:tcW w:w="567" w:type="dxa"/>
          </w:tcPr>
          <w:p w14:paraId="165A26A9" w14:textId="77777777" w:rsidR="00376323" w:rsidRPr="00D27450" w:rsidRDefault="00376323" w:rsidP="00740ABE">
            <w:pPr>
              <w:pStyle w:val="Referentietitel"/>
              <w:tabs>
                <w:tab w:val="clear" w:pos="2552"/>
                <w:tab w:val="clear" w:pos="4111"/>
                <w:tab w:val="clear" w:pos="6379"/>
                <w:tab w:val="left" w:pos="2410"/>
                <w:tab w:val="left" w:pos="5245"/>
                <w:tab w:val="left" w:pos="8222"/>
              </w:tabs>
              <w:ind w:left="-105" w:right="-34"/>
              <w:rPr>
                <w:rFonts w:asciiTheme="minorHAnsi" w:hAnsiTheme="minorHAnsi"/>
                <w:sz w:val="22"/>
                <w:szCs w:val="22"/>
              </w:rPr>
            </w:pPr>
            <w:r w:rsidRPr="00D27450">
              <w:rPr>
                <w:rFonts w:asciiTheme="minorHAnsi" w:hAnsiTheme="minorHAnsi"/>
                <w:sz w:val="22"/>
                <w:szCs w:val="22"/>
              </w:rPr>
              <w:t>Betreft:</w:t>
            </w:r>
          </w:p>
        </w:tc>
        <w:tc>
          <w:tcPr>
            <w:tcW w:w="9134" w:type="dxa"/>
          </w:tcPr>
          <w:p w14:paraId="1B89E01D" w14:textId="77777777" w:rsidR="00376323" w:rsidRPr="00D27450" w:rsidRDefault="00376323" w:rsidP="00740ABE">
            <w:pPr>
              <w:pStyle w:val="Referentietitel"/>
              <w:tabs>
                <w:tab w:val="clear" w:pos="2552"/>
                <w:tab w:val="clear" w:pos="4111"/>
                <w:tab w:val="clear" w:pos="6379"/>
                <w:tab w:val="left" w:pos="2410"/>
                <w:tab w:val="left" w:pos="5245"/>
                <w:tab w:val="left" w:pos="8222"/>
              </w:tabs>
              <w:rPr>
                <w:rFonts w:asciiTheme="minorHAnsi" w:hAnsiTheme="minorHAnsi"/>
                <w:sz w:val="22"/>
                <w:szCs w:val="22"/>
              </w:rPr>
            </w:pPr>
            <w:r w:rsidRPr="00F76EE7">
              <w:rPr>
                <w:rFonts w:asciiTheme="minorHAnsi" w:hAnsiTheme="minorHAnsi"/>
                <w:sz w:val="22"/>
                <w:szCs w:val="22"/>
              </w:rPr>
              <w:t>Aanmaning in verband met de milieuhygiënewetgeving (art. 16.3.27 van het decreet algemene bepalingen inzake milieubeleid)</w:t>
            </w:r>
          </w:p>
        </w:tc>
      </w:tr>
    </w:tbl>
    <w:p w14:paraId="01D85E91" w14:textId="77777777" w:rsidR="00376323" w:rsidRPr="001E655E" w:rsidRDefault="00376323" w:rsidP="00376323">
      <w:pPr>
        <w:pStyle w:val="Betreft"/>
        <w:spacing w:before="0"/>
        <w:rPr>
          <w:sz w:val="22"/>
          <w:szCs w:val="22"/>
        </w:rPr>
        <w:sectPr w:rsidR="00376323" w:rsidRPr="001E655E" w:rsidSect="00F1692D">
          <w:type w:val="continuous"/>
          <w:pgSz w:w="11906" w:h="16838"/>
          <w:pgMar w:top="1559" w:right="851" w:bottom="1559" w:left="1134" w:header="851" w:footer="851" w:gutter="0"/>
          <w:cols w:space="708"/>
          <w:formProt w:val="0"/>
          <w:titlePg/>
          <w:docGrid w:linePitch="360"/>
        </w:sectPr>
      </w:pPr>
    </w:p>
    <w:p w14:paraId="22DED6D3" w14:textId="77777777" w:rsidR="00B83C55" w:rsidRDefault="00B83C55" w:rsidP="00376323">
      <w:pPr>
        <w:pStyle w:val="Tekst"/>
        <w:spacing w:line="270" w:lineRule="atLeast"/>
        <w:rPr>
          <w:rFonts w:asciiTheme="minorHAnsi" w:hAnsiTheme="minorHAnsi"/>
          <w:lang w:val="nl-BE"/>
        </w:rPr>
      </w:pPr>
      <w:bookmarkStart w:id="2" w:name="BW_aanspreektitel"/>
    </w:p>
    <w:p w14:paraId="4EC7166C" w14:textId="2020BC27" w:rsidR="00376323" w:rsidRPr="00B83C55" w:rsidRDefault="00376323" w:rsidP="00376323">
      <w:pPr>
        <w:pStyle w:val="Tekst"/>
        <w:spacing w:line="270" w:lineRule="atLeast"/>
        <w:rPr>
          <w:rFonts w:asciiTheme="minorHAnsi" w:hAnsiTheme="minorHAnsi"/>
          <w:lang w:val="nl-BE"/>
        </w:rPr>
      </w:pPr>
      <w:r w:rsidRPr="000A7AC3">
        <w:rPr>
          <w:rFonts w:asciiTheme="minorHAnsi" w:hAnsiTheme="minorHAnsi"/>
          <w:lang w:val="nl-BE"/>
        </w:rPr>
        <w:t>Geachte</w:t>
      </w:r>
      <w:bookmarkEnd w:id="2"/>
      <w:r w:rsidR="00B83C55">
        <w:rPr>
          <w:rFonts w:asciiTheme="minorHAnsi" w:hAnsiTheme="minorHAnsi"/>
          <w:lang w:val="nl-BE"/>
        </w:rPr>
        <w:t xml:space="preserve">, </w:t>
      </w:r>
    </w:p>
    <w:p w14:paraId="1DCE5DC7" w14:textId="77777777" w:rsidR="00B83C55" w:rsidRDefault="00B83C55" w:rsidP="00955E03">
      <w:pPr>
        <w:pStyle w:val="Tekst"/>
        <w:spacing w:line="270" w:lineRule="atLeast"/>
        <w:jc w:val="both"/>
        <w:rPr>
          <w:rFonts w:asciiTheme="minorHAnsi" w:hAnsiTheme="minorHAnsi"/>
          <w:lang w:val="nl-BE"/>
        </w:rPr>
      </w:pPr>
    </w:p>
    <w:p w14:paraId="050FC39A" w14:textId="10F065C6" w:rsidR="005C5CE5" w:rsidRDefault="005C5CE5" w:rsidP="00955E03">
      <w:pPr>
        <w:pStyle w:val="Tekst"/>
        <w:spacing w:line="270" w:lineRule="atLeast"/>
        <w:jc w:val="both"/>
        <w:rPr>
          <w:rFonts w:asciiTheme="minorHAnsi" w:hAnsiTheme="minorHAnsi"/>
          <w:lang w:val="nl-BE"/>
        </w:rPr>
      </w:pPr>
      <w:r w:rsidRPr="00F72DF5">
        <w:rPr>
          <w:rFonts w:asciiTheme="minorHAnsi" w:hAnsiTheme="minorHAnsi"/>
          <w:lang w:val="nl-BE"/>
        </w:rPr>
        <w:t xml:space="preserve">Tijdens een </w:t>
      </w:r>
      <w:r w:rsidR="00F72DF5" w:rsidRPr="00F72DF5">
        <w:rPr>
          <w:rFonts w:asciiTheme="minorHAnsi" w:hAnsiTheme="minorHAnsi"/>
          <w:lang w:val="nl-BE"/>
        </w:rPr>
        <w:t>c</w:t>
      </w:r>
      <w:r w:rsidR="00F72DF5">
        <w:rPr>
          <w:rFonts w:asciiTheme="minorHAnsi" w:hAnsiTheme="minorHAnsi"/>
          <w:lang w:val="nl-BE"/>
        </w:rPr>
        <w:t xml:space="preserve">ontrole </w:t>
      </w:r>
      <w:r w:rsidRPr="00F72DF5">
        <w:rPr>
          <w:rFonts w:asciiTheme="minorHAnsi" w:hAnsiTheme="minorHAnsi"/>
          <w:lang w:val="nl-BE"/>
        </w:rPr>
        <w:t xml:space="preserve">bij uw bedrijf op </w:t>
      </w:r>
      <w:bookmarkStart w:id="3" w:name="BW_Controle_datum"/>
      <w:r w:rsidRPr="00F72DF5">
        <w:rPr>
          <w:rFonts w:asciiTheme="minorHAnsi" w:hAnsiTheme="minorHAnsi"/>
          <w:lang w:val="nl-BE"/>
        </w:rPr>
        <w:t>[datum]</w:t>
      </w:r>
      <w:bookmarkEnd w:id="3"/>
      <w:r w:rsidRPr="00F72DF5">
        <w:rPr>
          <w:rFonts w:asciiTheme="minorHAnsi" w:hAnsiTheme="minorHAnsi"/>
          <w:lang w:val="nl-BE"/>
        </w:rPr>
        <w:t xml:space="preserve"> werden de volgende vaststellingen gedaan: </w:t>
      </w:r>
    </w:p>
    <w:p w14:paraId="6B9AC70C" w14:textId="77777777" w:rsidR="0045287C" w:rsidRDefault="0045287C" w:rsidP="00955E03">
      <w:pPr>
        <w:pStyle w:val="Tekst"/>
        <w:spacing w:line="270" w:lineRule="atLeast"/>
        <w:jc w:val="both"/>
        <w:rPr>
          <w:rFonts w:asciiTheme="minorHAnsi" w:hAnsiTheme="minorHAnsi"/>
          <w:lang w:val="nl-BE"/>
        </w:rPr>
      </w:pPr>
    </w:p>
    <w:p w14:paraId="67FB67DC" w14:textId="3A06E80E" w:rsidR="00485D86" w:rsidRDefault="00485D86" w:rsidP="00485D86">
      <w:pPr>
        <w:spacing w:line="270" w:lineRule="atLeast"/>
        <w:jc w:val="both"/>
        <w:rPr>
          <w:vanish/>
          <w:color w:val="0000FF"/>
        </w:rPr>
      </w:pPr>
      <w:bookmarkStart w:id="4" w:name="_Hlk165638067"/>
      <w:r>
        <w:rPr>
          <w:rFonts w:ascii="FlandersArtSans-Regular" w:hAnsi="FlandersArtSans-Regular"/>
          <w:vanish/>
          <w:color w:val="0000FF"/>
        </w:rPr>
        <w:t>(Beschrijf hier de belangrijkste vaststellingen</w:t>
      </w:r>
      <w:r w:rsidR="003300E7">
        <w:rPr>
          <w:rFonts w:ascii="FlandersArtSans-Regular" w:hAnsi="FlandersArtSans-Regular"/>
          <w:vanish/>
          <w:color w:val="0000FF"/>
        </w:rPr>
        <w:t xml:space="preserve"> en het relaas</w:t>
      </w:r>
      <w:r w:rsidR="000E4837">
        <w:rPr>
          <w:rFonts w:ascii="FlandersArtSans-Regular" w:hAnsi="FlandersArtSans-Regular"/>
          <w:vanish/>
          <w:color w:val="0000FF"/>
        </w:rPr>
        <w:t xml:space="preserve">. Beschrijf </w:t>
      </w:r>
      <w:r w:rsidR="00544F9F">
        <w:rPr>
          <w:rFonts w:ascii="FlandersArtSans-Regular" w:hAnsi="FlandersArtSans-Regular"/>
          <w:vanish/>
          <w:color w:val="0000FF"/>
        </w:rPr>
        <w:t xml:space="preserve">duidelijk de hoeveelheid </w:t>
      </w:r>
      <w:r w:rsidR="00933888">
        <w:rPr>
          <w:rFonts w:ascii="FlandersArtSans-Regular" w:hAnsi="FlandersArtSans-Regular"/>
          <w:vanish/>
          <w:color w:val="0000FF"/>
        </w:rPr>
        <w:t>foutief aangeboden afval</w:t>
      </w:r>
      <w:r w:rsidR="00AE6E24">
        <w:rPr>
          <w:rFonts w:ascii="FlandersArtSans-Regular" w:hAnsi="FlandersArtSans-Regular"/>
          <w:vanish/>
          <w:color w:val="0000FF"/>
        </w:rPr>
        <w:t xml:space="preserve">) </w:t>
      </w:r>
    </w:p>
    <w:bookmarkEnd w:id="4"/>
    <w:p w14:paraId="5ADFC9BD" w14:textId="77777777" w:rsidR="00485D86" w:rsidRDefault="00485D86" w:rsidP="00955E03">
      <w:pPr>
        <w:pStyle w:val="Tekst"/>
        <w:spacing w:line="270" w:lineRule="atLeast"/>
        <w:jc w:val="both"/>
        <w:rPr>
          <w:rFonts w:asciiTheme="minorHAnsi" w:hAnsiTheme="minorHAnsi"/>
          <w:vanish/>
          <w:color w:val="0000FF"/>
          <w:lang w:val="nl-BE"/>
        </w:rPr>
      </w:pPr>
    </w:p>
    <w:p w14:paraId="58E710D6" w14:textId="6EF25A3B" w:rsidR="00474FBB" w:rsidRDefault="00474FBB" w:rsidP="00474FBB">
      <w:pPr>
        <w:spacing w:line="270" w:lineRule="atLeast"/>
        <w:jc w:val="both"/>
        <w:rPr>
          <w:vanish/>
          <w:color w:val="0000FF"/>
        </w:rPr>
      </w:pPr>
      <w:bookmarkStart w:id="5" w:name="_Hlk165639478"/>
      <w:r>
        <w:rPr>
          <w:rFonts w:ascii="FlandersArtSans-Regular" w:hAnsi="FlandersArtSans-Regular"/>
          <w:vanish/>
          <w:color w:val="0000FF"/>
        </w:rPr>
        <w:t xml:space="preserve">(Besluit kies één of meerdere </w:t>
      </w:r>
      <w:r w:rsidR="00744AF6">
        <w:rPr>
          <w:rFonts w:ascii="FlandersArtSans-Regular" w:hAnsi="FlandersArtSans-Regular"/>
          <w:vanish/>
          <w:color w:val="0000FF"/>
        </w:rPr>
        <w:t>van de onderstaande keuzemogelijkheden)</w:t>
      </w:r>
      <w:r>
        <w:rPr>
          <w:rFonts w:ascii="FlandersArtSans-Regular" w:hAnsi="FlandersArtSans-Regular"/>
          <w:vanish/>
          <w:color w:val="0000FF"/>
        </w:rPr>
        <w:t xml:space="preserve"> </w:t>
      </w:r>
    </w:p>
    <w:bookmarkEnd w:id="5"/>
    <w:p w14:paraId="0DC0474E" w14:textId="77777777" w:rsidR="00074434" w:rsidRDefault="00074434" w:rsidP="00955E03">
      <w:pPr>
        <w:pStyle w:val="Tekst"/>
        <w:spacing w:line="270" w:lineRule="atLeast"/>
        <w:jc w:val="both"/>
        <w:rPr>
          <w:rFonts w:asciiTheme="minorHAnsi" w:hAnsiTheme="minorHAnsi"/>
          <w:vanish/>
          <w:color w:val="0000FF"/>
          <w:lang w:val="nl-BE"/>
        </w:rPr>
      </w:pPr>
    </w:p>
    <w:p w14:paraId="06578189" w14:textId="77777777" w:rsidR="00EF5F25" w:rsidRDefault="00EF5F25" w:rsidP="00955E03">
      <w:pPr>
        <w:pStyle w:val="Tekst"/>
        <w:spacing w:line="270" w:lineRule="atLeast"/>
        <w:jc w:val="both"/>
        <w:rPr>
          <w:rFonts w:asciiTheme="minorHAnsi" w:hAnsiTheme="minorHAnsi"/>
          <w:vanish/>
          <w:color w:val="0000FF"/>
          <w:lang w:val="nl-BE"/>
        </w:rPr>
      </w:pPr>
    </w:p>
    <w:p w14:paraId="7C0BE3F3" w14:textId="5B7225A8" w:rsidR="0045287C" w:rsidRPr="0045287C" w:rsidRDefault="0045287C" w:rsidP="00847ED2">
      <w:pPr>
        <w:numPr>
          <w:ilvl w:val="0"/>
          <w:numId w:val="36"/>
        </w:numPr>
        <w:tabs>
          <w:tab w:val="left" w:pos="360"/>
        </w:tabs>
        <w:spacing w:line="240" w:lineRule="auto"/>
        <w:rPr>
          <w:rFonts w:ascii="FlandersArtSans-Regular" w:eastAsia="Times New Roman" w:hAnsi="FlandersArtSans-Regular"/>
        </w:rPr>
      </w:pPr>
      <w:r w:rsidRPr="0045287C">
        <w:rPr>
          <w:rFonts w:ascii="FlandersArtSans-Regular" w:eastAsia="Times New Roman" w:hAnsi="FlandersArtSans-Regular"/>
          <w:b/>
        </w:rPr>
        <w:t>Uw bedrijf sorteert geen afvalstoffen aan de bron</w:t>
      </w:r>
      <w:r w:rsidRPr="0045287C">
        <w:rPr>
          <w:rFonts w:ascii="FlandersArtSans-Regular" w:eastAsia="Times New Roman" w:hAnsi="FlandersArtSans-Regular"/>
        </w:rPr>
        <w:t xml:space="preserve">. Meer informatie vindt u in de informatiebrochure ‘Afval sorteren: uw verplichtingen als bedrijf’ van OVAM </w:t>
      </w:r>
      <w:bookmarkStart w:id="6" w:name="_Hlk165637573"/>
      <w:r w:rsidRPr="0045287C">
        <w:rPr>
          <w:rFonts w:ascii="FlandersArtSans-Regular" w:eastAsia="Times New Roman" w:hAnsi="FlandersArtSans-Regular"/>
        </w:rPr>
        <w:t>(</w:t>
      </w:r>
      <w:hyperlink r:id="rId14" w:history="1">
        <w:r w:rsidR="00E71904" w:rsidRPr="00E71904">
          <w:rPr>
            <w:rStyle w:val="Hyperlink"/>
            <w:rFonts w:ascii="FlandersArtSans-Regular" w:eastAsia="Times New Roman" w:hAnsi="FlandersArtSans-Regular"/>
          </w:rPr>
          <w:t>http://www.ovam.be</w:t>
        </w:r>
      </w:hyperlink>
      <w:r w:rsidR="00E71904">
        <w:rPr>
          <w:rFonts w:ascii="FlandersArtSans-Regular" w:eastAsia="Times New Roman" w:hAnsi="FlandersArtSans-Regular"/>
        </w:rPr>
        <w:t xml:space="preserve"> </w:t>
      </w:r>
      <w:r w:rsidRPr="0045287C">
        <w:t>of zie bijlage</w:t>
      </w:r>
      <w:r w:rsidRPr="0045287C">
        <w:rPr>
          <w:rFonts w:ascii="FlandersArtSans-Regular" w:eastAsia="Times New Roman" w:hAnsi="FlandersArtSans-Regular"/>
        </w:rPr>
        <w:t>).</w:t>
      </w:r>
      <w:bookmarkEnd w:id="6"/>
    </w:p>
    <w:p w14:paraId="6F34E419" w14:textId="77777777" w:rsidR="0045287C" w:rsidRPr="0045287C" w:rsidRDefault="0045287C" w:rsidP="0045287C">
      <w:pPr>
        <w:tabs>
          <w:tab w:val="left" w:pos="360"/>
        </w:tabs>
        <w:spacing w:line="240" w:lineRule="auto"/>
        <w:ind w:left="360" w:hanging="360"/>
        <w:jc w:val="both"/>
        <w:rPr>
          <w:rFonts w:ascii="FlandersArtSans-Regular" w:eastAsia="Times New Roman" w:hAnsi="FlandersArtSans-Regular"/>
        </w:rPr>
      </w:pPr>
    </w:p>
    <w:p w14:paraId="7394524C" w14:textId="6D3C798B" w:rsidR="0042582A" w:rsidRPr="0045287C" w:rsidRDefault="0045287C" w:rsidP="00847ED2">
      <w:pPr>
        <w:numPr>
          <w:ilvl w:val="0"/>
          <w:numId w:val="36"/>
        </w:numPr>
        <w:tabs>
          <w:tab w:val="left" w:pos="360"/>
        </w:tabs>
        <w:spacing w:line="240" w:lineRule="auto"/>
        <w:rPr>
          <w:rFonts w:ascii="FlandersArtSans-Regular" w:eastAsia="Times New Roman" w:hAnsi="FlandersArtSans-Regular"/>
        </w:rPr>
      </w:pPr>
      <w:r w:rsidRPr="0045287C">
        <w:rPr>
          <w:rFonts w:ascii="FlandersArtSans-Regular" w:eastAsia="Times New Roman" w:hAnsi="FlandersArtSans-Regular"/>
          <w:b/>
          <w:bCs/>
        </w:rPr>
        <w:t>Uw bedrijf sorteert haar afvalstoffen reeds voor een deel aan de bron</w:t>
      </w:r>
      <w:r w:rsidRPr="0045287C">
        <w:rPr>
          <w:rFonts w:ascii="FlandersArtSans-Regular" w:eastAsia="Times New Roman" w:hAnsi="FlandersArtSans-Regular"/>
        </w:rPr>
        <w:t xml:space="preserve">. </w:t>
      </w:r>
      <w:bookmarkStart w:id="7" w:name="_Hlk165638554"/>
      <w:r w:rsidRPr="0045287C">
        <w:rPr>
          <w:rFonts w:ascii="FlandersArtSans-Regular" w:eastAsia="Times New Roman" w:hAnsi="FlandersArtSans-Regular"/>
          <w:bCs/>
        </w:rPr>
        <w:t>Volgende selectief in te zamelen bedrijfsafvalstoffen worden in uw bedrijf niet op de correcte manier gesorteerd en werden aangetroffen in het bedrijfsrestafval</w:t>
      </w:r>
      <w:r w:rsidRPr="0045287C">
        <w:rPr>
          <w:rFonts w:ascii="FlandersArtSans-Regular" w:eastAsia="Times New Roman" w:hAnsi="FlandersArtSans-Regular"/>
        </w:rPr>
        <w:t xml:space="preserve"> </w:t>
      </w:r>
      <w:bookmarkEnd w:id="7"/>
      <w:r w:rsidRPr="0045287C">
        <w:rPr>
          <w:rFonts w:ascii="FlandersArtSans-Regular" w:eastAsia="Times New Roman" w:hAnsi="FlandersArtSans-Regular"/>
        </w:rPr>
        <w:t xml:space="preserve">: </w:t>
      </w:r>
      <w:bookmarkStart w:id="8" w:name="_Hlk92294853"/>
      <w:r w:rsidRPr="0045287C">
        <w:rPr>
          <w:rFonts w:ascii="FlandersArtSans-Regular" w:eastAsia="Times New Roman" w:hAnsi="FlandersArtSans-Regular"/>
          <w:vanish/>
          <w:color w:val="0000FF"/>
        </w:rPr>
        <w:t>(Som hier de afvalstoffen op)</w:t>
      </w:r>
      <w:r w:rsidRPr="0045287C">
        <w:rPr>
          <w:rFonts w:ascii="FlandersArtSans-Regular" w:eastAsia="Times New Roman" w:hAnsi="FlandersArtSans-Regular"/>
        </w:rPr>
        <w:t xml:space="preserve"> </w:t>
      </w:r>
      <w:bookmarkEnd w:id="8"/>
      <w:r w:rsidR="0042582A">
        <w:rPr>
          <w:rFonts w:ascii="FlandersArtSans-Regular" w:eastAsia="Times New Roman" w:hAnsi="FlandersArtSans-Regular"/>
        </w:rPr>
        <w:t xml:space="preserve">Voor deze selectief in te zamelen afvalstromen </w:t>
      </w:r>
      <w:r w:rsidR="00474FBB">
        <w:rPr>
          <w:rFonts w:ascii="FlandersArtSans-Regular" w:eastAsia="Times New Roman" w:hAnsi="FlandersArtSans-Regular"/>
        </w:rPr>
        <w:t xml:space="preserve">ontbreekt een afzonderlijke inzameling in uw bedrijf: </w:t>
      </w:r>
      <w:bookmarkStart w:id="9" w:name="_Hlk165638576"/>
      <w:r w:rsidR="00474FBB" w:rsidRPr="0045287C">
        <w:rPr>
          <w:rFonts w:ascii="FlandersArtSans-Regular" w:eastAsia="Times New Roman" w:hAnsi="FlandersArtSans-Regular"/>
          <w:vanish/>
          <w:color w:val="0000FF"/>
        </w:rPr>
        <w:t>(Som hier de afvalstoffen op)</w:t>
      </w:r>
      <w:bookmarkEnd w:id="9"/>
    </w:p>
    <w:p w14:paraId="43CC1EC1" w14:textId="08C4A1FE" w:rsidR="00E71904" w:rsidRDefault="00E71904" w:rsidP="00E71904">
      <w:pPr>
        <w:tabs>
          <w:tab w:val="left" w:pos="360"/>
        </w:tabs>
        <w:spacing w:line="240" w:lineRule="auto"/>
        <w:ind w:left="360"/>
        <w:rPr>
          <w:rFonts w:ascii="FlandersArtSans-Regular" w:eastAsia="Times New Roman" w:hAnsi="FlandersArtSans-Regular"/>
        </w:rPr>
      </w:pPr>
    </w:p>
    <w:p w14:paraId="3EBD65C0" w14:textId="7214EC8E" w:rsidR="0045287C" w:rsidRPr="00847ED2" w:rsidRDefault="0045287C" w:rsidP="00847ED2">
      <w:pPr>
        <w:pStyle w:val="Lijstalinea"/>
        <w:tabs>
          <w:tab w:val="left" w:pos="360"/>
        </w:tabs>
        <w:rPr>
          <w:rFonts w:ascii="FlandersArtSans-Regular" w:hAnsi="FlandersArtSans-Regular"/>
        </w:rPr>
      </w:pPr>
      <w:r w:rsidRPr="00847ED2">
        <w:rPr>
          <w:rFonts w:ascii="FlandersArtSans-Regular" w:hAnsi="FlandersArtSans-Regular"/>
        </w:rPr>
        <w:t>Meer informatie vindt u in de informatiebrochure ‘Afval sorteren: uw verplichtingen als</w:t>
      </w:r>
      <w:r w:rsidR="00E71904" w:rsidRPr="00847ED2">
        <w:rPr>
          <w:rFonts w:ascii="FlandersArtSans-Regular" w:hAnsi="FlandersArtSans-Regular"/>
        </w:rPr>
        <w:t xml:space="preserve">  </w:t>
      </w:r>
      <w:r w:rsidRPr="00847ED2">
        <w:rPr>
          <w:rFonts w:ascii="FlandersArtSans-Regular" w:hAnsi="FlandersArtSans-Regular"/>
        </w:rPr>
        <w:t xml:space="preserve">bedrijf’ van </w:t>
      </w:r>
      <w:r w:rsidR="00E71904" w:rsidRPr="00847ED2">
        <w:rPr>
          <w:rFonts w:ascii="FlandersArtSans-Regular" w:hAnsi="FlandersArtSans-Regular"/>
        </w:rPr>
        <w:t xml:space="preserve"> </w:t>
      </w:r>
      <w:r w:rsidRPr="00847ED2">
        <w:rPr>
          <w:rFonts w:ascii="FlandersArtSans-Regular" w:hAnsi="FlandersArtSans-Regular"/>
        </w:rPr>
        <w:t xml:space="preserve">OVAM’ </w:t>
      </w:r>
      <w:r w:rsidR="00E71904" w:rsidRPr="00847ED2">
        <w:rPr>
          <w:rFonts w:ascii="FlandersArtSans-Regular" w:hAnsi="FlandersArtSans-Regular"/>
        </w:rPr>
        <w:t>(</w:t>
      </w:r>
      <w:hyperlink r:id="rId15" w:history="1">
        <w:r w:rsidR="00E71904" w:rsidRPr="00847ED2">
          <w:rPr>
            <w:rStyle w:val="Hyperlink"/>
            <w:rFonts w:ascii="FlandersArtSans-Regular" w:hAnsi="FlandersArtSans-Regular"/>
          </w:rPr>
          <w:t>http://www.ovam.be</w:t>
        </w:r>
      </w:hyperlink>
      <w:r w:rsidR="00E71904" w:rsidRPr="00847ED2">
        <w:rPr>
          <w:rFonts w:ascii="FlandersArtSans-Regular" w:hAnsi="FlandersArtSans-Regular"/>
        </w:rPr>
        <w:t xml:space="preserve"> </w:t>
      </w:r>
      <w:r w:rsidR="00E71904" w:rsidRPr="0045287C">
        <w:t>of zie bijlage</w:t>
      </w:r>
      <w:r w:rsidR="00E71904" w:rsidRPr="00847ED2">
        <w:rPr>
          <w:rFonts w:ascii="FlandersArtSans-Regular" w:hAnsi="FlandersArtSans-Regular"/>
        </w:rPr>
        <w:t>).</w:t>
      </w:r>
    </w:p>
    <w:p w14:paraId="43012F9E" w14:textId="77777777" w:rsidR="003B2C32" w:rsidRDefault="003B2C32" w:rsidP="00E71904">
      <w:pPr>
        <w:tabs>
          <w:tab w:val="left" w:pos="360"/>
        </w:tabs>
        <w:spacing w:line="240" w:lineRule="auto"/>
        <w:ind w:left="360" w:hanging="360"/>
        <w:rPr>
          <w:rFonts w:ascii="FlandersArtSans-Regular" w:eastAsia="Times New Roman" w:hAnsi="FlandersArtSans-Regular"/>
        </w:rPr>
      </w:pPr>
    </w:p>
    <w:p w14:paraId="71227B07" w14:textId="2B72DDAB" w:rsidR="003B2C32" w:rsidRPr="00D46CE2" w:rsidRDefault="003B2C32" w:rsidP="00847ED2">
      <w:pPr>
        <w:pStyle w:val="Lijstalinea"/>
        <w:numPr>
          <w:ilvl w:val="0"/>
          <w:numId w:val="36"/>
        </w:numPr>
        <w:tabs>
          <w:tab w:val="left" w:pos="360"/>
        </w:tabs>
        <w:rPr>
          <w:rFonts w:ascii="FlandersArtSans-Regular" w:hAnsi="FlandersArtSans-Regular"/>
        </w:rPr>
      </w:pPr>
      <w:r w:rsidRPr="00C57155">
        <w:rPr>
          <w:rFonts w:ascii="FlandersArtSans-Regular" w:hAnsi="FlandersArtSans-Regular"/>
          <w:b/>
          <w:bCs/>
        </w:rPr>
        <w:lastRenderedPageBreak/>
        <w:t>Uw bedrijf</w:t>
      </w:r>
      <w:r w:rsidR="00662AB9">
        <w:rPr>
          <w:rFonts w:ascii="FlandersArtSans-Regular" w:hAnsi="FlandersArtSans-Regular"/>
          <w:b/>
          <w:bCs/>
        </w:rPr>
        <w:t xml:space="preserve"> heeft </w:t>
      </w:r>
      <w:r w:rsidR="001E32DC">
        <w:rPr>
          <w:rFonts w:ascii="FlandersArtSans-Regular" w:hAnsi="FlandersArtSans-Regular"/>
          <w:b/>
          <w:bCs/>
        </w:rPr>
        <w:t xml:space="preserve">een </w:t>
      </w:r>
      <w:r w:rsidR="001C21E7">
        <w:rPr>
          <w:rFonts w:ascii="FlandersArtSans-Regular" w:hAnsi="FlandersArtSans-Regular"/>
          <w:b/>
          <w:bCs/>
        </w:rPr>
        <w:t>afzonderlijke inzameling voor de geproduceerde afvalstoffen, maar maakt desondanks sorteerfouten</w:t>
      </w:r>
      <w:r w:rsidRPr="00C57155">
        <w:rPr>
          <w:rFonts w:ascii="FlandersArtSans-Regular" w:hAnsi="FlandersArtSans-Regular"/>
          <w:b/>
          <w:bCs/>
        </w:rPr>
        <w:t xml:space="preserve">. </w:t>
      </w:r>
      <w:r w:rsidR="00C57155" w:rsidRPr="00C57155">
        <w:rPr>
          <w:rFonts w:ascii="FlandersArtSans-Regular" w:hAnsi="FlandersArtSans-Regular"/>
        </w:rPr>
        <w:t>Volgende selectief in te zamelen bedrijfsafvalstoffen worden in uw bedrijf niet op de correcte manier gesorteerd en werden aangetroffen in het bedrijfsrestafval</w:t>
      </w:r>
      <w:r w:rsidR="00C57155">
        <w:rPr>
          <w:rFonts w:ascii="FlandersArtSans-Regular" w:hAnsi="FlandersArtSans-Regular"/>
        </w:rPr>
        <w:t xml:space="preserve">: </w:t>
      </w:r>
      <w:bookmarkStart w:id="10" w:name="_Hlk165640151"/>
      <w:r w:rsidR="00C57155" w:rsidRPr="0045287C">
        <w:rPr>
          <w:rFonts w:ascii="FlandersArtSans-Regular" w:hAnsi="FlandersArtSans-Regular"/>
          <w:vanish/>
          <w:color w:val="0000FF"/>
        </w:rPr>
        <w:t>(Som hier de afvalstoffen op)</w:t>
      </w:r>
      <w:bookmarkEnd w:id="10"/>
    </w:p>
    <w:p w14:paraId="635D1553" w14:textId="4EBF0F18" w:rsidR="00D46CE2" w:rsidRPr="00C57155" w:rsidRDefault="00D46CE2" w:rsidP="00847ED2">
      <w:pPr>
        <w:pStyle w:val="Lijstalinea"/>
        <w:tabs>
          <w:tab w:val="left" w:pos="360"/>
        </w:tabs>
        <w:rPr>
          <w:rFonts w:ascii="FlandersArtSans-Regular" w:hAnsi="FlandersArtSans-Regular"/>
        </w:rPr>
      </w:pPr>
      <w:r>
        <w:rPr>
          <w:rFonts w:ascii="FlandersArtSans-Regular" w:hAnsi="FlandersArtSans-Regular"/>
          <w:b/>
          <w:bCs/>
        </w:rPr>
        <w:t xml:space="preserve">Er worden onvoldoende maatregelen genomen </w:t>
      </w:r>
      <w:r w:rsidR="00DA3A44">
        <w:rPr>
          <w:rFonts w:ascii="FlandersArtSans-Regular" w:hAnsi="FlandersArtSans-Regular"/>
          <w:b/>
          <w:bCs/>
        </w:rPr>
        <w:t>(sorteereilanden, sensibilsatie, communicatie) om correct te sorteren aan de bron.</w:t>
      </w:r>
      <w:r w:rsidR="00DA3A44">
        <w:rPr>
          <w:rFonts w:ascii="FlandersArtSans-Regular" w:hAnsi="FlandersArtSans-Regular"/>
        </w:rPr>
        <w:t xml:space="preserve"> </w:t>
      </w:r>
    </w:p>
    <w:p w14:paraId="02F55D55" w14:textId="77777777" w:rsidR="0045287C" w:rsidRPr="0045287C" w:rsidRDefault="0045287C" w:rsidP="0045287C">
      <w:pPr>
        <w:tabs>
          <w:tab w:val="left" w:pos="360"/>
        </w:tabs>
        <w:spacing w:line="240" w:lineRule="auto"/>
        <w:ind w:left="360" w:hanging="360"/>
        <w:jc w:val="both"/>
        <w:rPr>
          <w:rFonts w:ascii="FlandersArtSans-Regular" w:eastAsia="Times New Roman" w:hAnsi="FlandersArtSans-Regular"/>
        </w:rPr>
      </w:pPr>
    </w:p>
    <w:p w14:paraId="3AB3AE2F" w14:textId="3017AA27" w:rsidR="00724414" w:rsidRPr="00724414" w:rsidRDefault="0045287C" w:rsidP="00847ED2">
      <w:pPr>
        <w:numPr>
          <w:ilvl w:val="0"/>
          <w:numId w:val="36"/>
        </w:numPr>
        <w:tabs>
          <w:tab w:val="left" w:pos="360"/>
        </w:tabs>
        <w:spacing w:line="240" w:lineRule="auto"/>
        <w:jc w:val="both"/>
        <w:rPr>
          <w:rFonts w:ascii="FlandersArtSans-Regular" w:eastAsia="Times New Roman" w:hAnsi="FlandersArtSans-Regular"/>
          <w:b/>
          <w:bCs/>
        </w:rPr>
      </w:pPr>
      <w:r w:rsidRPr="0045287C">
        <w:rPr>
          <w:rFonts w:ascii="FlandersArtSans-Regular" w:eastAsia="Times New Roman" w:hAnsi="FlandersArtSans-Regular"/>
        </w:rPr>
        <w:t xml:space="preserve">In uw bedrijf worden meerdere selectief in te zamelen afvalfracties samengevoegd in één container. </w:t>
      </w:r>
      <w:r w:rsidR="001E32DC" w:rsidRPr="0045287C">
        <w:rPr>
          <w:rFonts w:ascii="FlandersArtSans-Regular" w:eastAsia="Times New Roman" w:hAnsi="FlandersArtSans-Regular"/>
          <w:vanish/>
          <w:color w:val="0000FF"/>
        </w:rPr>
        <w:t>(Som hier de afvalstoffen op)</w:t>
      </w:r>
      <w:r w:rsidR="001E32DC">
        <w:rPr>
          <w:rFonts w:ascii="FlandersArtSans-Regular" w:eastAsia="Times New Roman" w:hAnsi="FlandersArtSans-Regular"/>
          <w:vanish/>
          <w:color w:val="0000FF"/>
        </w:rPr>
        <w:t xml:space="preserve">. </w:t>
      </w:r>
      <w:r w:rsidR="00724414" w:rsidRPr="00724414">
        <w:rPr>
          <w:rFonts w:ascii="FlandersArtSans-Regular" w:eastAsia="Times New Roman" w:hAnsi="FlandersArtSans-Regular"/>
          <w:b/>
          <w:bCs/>
        </w:rPr>
        <w:t xml:space="preserve">Uw bedrijf voldoet niet aan de specifieke </w:t>
      </w:r>
      <w:r w:rsidR="00114C12">
        <w:rPr>
          <w:rFonts w:ascii="FlandersArtSans-Regular" w:eastAsia="Times New Roman" w:hAnsi="FlandersArtSans-Regular"/>
          <w:b/>
          <w:bCs/>
        </w:rPr>
        <w:t xml:space="preserve">cumulatieve </w:t>
      </w:r>
      <w:r w:rsidR="00724414" w:rsidRPr="00724414">
        <w:rPr>
          <w:rFonts w:ascii="FlandersArtSans-Regular" w:eastAsia="Times New Roman" w:hAnsi="FlandersArtSans-Regular"/>
          <w:b/>
          <w:bCs/>
        </w:rPr>
        <w:t xml:space="preserve">voorwaarden voor het samenvoegen van droge en niet-gevaarlijke fracties. </w:t>
      </w:r>
    </w:p>
    <w:p w14:paraId="74C8A051" w14:textId="77777777" w:rsidR="00724414" w:rsidRDefault="00724414" w:rsidP="00724414">
      <w:pPr>
        <w:tabs>
          <w:tab w:val="left" w:pos="360"/>
        </w:tabs>
        <w:spacing w:line="240" w:lineRule="auto"/>
        <w:ind w:left="360"/>
        <w:jc w:val="both"/>
        <w:rPr>
          <w:rFonts w:ascii="FlandersArtSans-Regular" w:eastAsia="Times New Roman" w:hAnsi="FlandersArtSans-Regular"/>
        </w:rPr>
      </w:pPr>
    </w:p>
    <w:p w14:paraId="135B9FDA" w14:textId="1A2E142C" w:rsidR="0045287C" w:rsidRPr="00847ED2" w:rsidRDefault="008239BC" w:rsidP="00847ED2">
      <w:pPr>
        <w:pStyle w:val="Lijstalinea"/>
        <w:tabs>
          <w:tab w:val="left" w:pos="360"/>
        </w:tabs>
        <w:jc w:val="both"/>
        <w:rPr>
          <w:rFonts w:ascii="FlandersArtSans-Regular" w:hAnsi="FlandersArtSans-Regular"/>
        </w:rPr>
      </w:pPr>
      <w:r w:rsidRPr="00847ED2">
        <w:rPr>
          <w:rFonts w:ascii="FlandersArtSans-Regular" w:hAnsi="FlandersArtSans-Regular"/>
          <w:b/>
          <w:bCs/>
        </w:rPr>
        <w:t>Papier- en kartonafval, houtafval, metaalafval, harde kunststoffen en folies</w:t>
      </w:r>
      <w:r w:rsidRPr="00847ED2">
        <w:rPr>
          <w:rFonts w:ascii="FlandersArtSans-Regular" w:hAnsi="FlandersArtSans-Regular"/>
        </w:rPr>
        <w:t xml:space="preserve"> mogen samengevoegd worden</w:t>
      </w:r>
      <w:r w:rsidR="00A573A6" w:rsidRPr="00847ED2">
        <w:rPr>
          <w:rFonts w:ascii="FlandersArtSans-Regular" w:hAnsi="FlandersArtSans-Regular"/>
        </w:rPr>
        <w:t xml:space="preserve"> </w:t>
      </w:r>
      <w:r w:rsidRPr="00847ED2">
        <w:rPr>
          <w:rFonts w:ascii="FlandersArtSans-Regular" w:hAnsi="FlandersArtSans-Regular"/>
        </w:rPr>
        <w:t xml:space="preserve">in dezelfde recipiënt onder </w:t>
      </w:r>
      <w:r w:rsidR="00A573A6" w:rsidRPr="00847ED2">
        <w:rPr>
          <w:rFonts w:ascii="FlandersArtSans-Regular" w:hAnsi="FlandersArtSans-Regular"/>
        </w:rPr>
        <w:t xml:space="preserve">de </w:t>
      </w:r>
      <w:r w:rsidRPr="00847ED2">
        <w:rPr>
          <w:rFonts w:ascii="FlandersArtSans-Regular" w:hAnsi="FlandersArtSans-Regular"/>
        </w:rPr>
        <w:t>volgende cumulatieve voorwaarden</w:t>
      </w:r>
      <w:r w:rsidR="00A573A6" w:rsidRPr="00847ED2">
        <w:rPr>
          <w:rFonts w:ascii="FlandersArtSans-Regular" w:hAnsi="FlandersArtSans-Regular"/>
        </w:rPr>
        <w:t xml:space="preserve">. </w:t>
      </w:r>
    </w:p>
    <w:p w14:paraId="7E488468" w14:textId="459987CA" w:rsidR="00D809F2"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1° het zijn droge, niet-gevaarlijke afvalfracties, waarbij de samenvoeging van de fracties het achteraf uitsorteren en de recyclage van de afzonderlijke afvalfracties niet verhindert of laagwaardiger maakt dan dat het geval zou zijn als de inzameling volledig gescheiden gebeurt;</w:t>
      </w:r>
    </w:p>
    <w:p w14:paraId="3F0C8EA1" w14:textId="77777777" w:rsidR="00D809F2"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2°</w:t>
      </w:r>
      <w:r w:rsidRPr="00847ED2">
        <w:rPr>
          <w:rFonts w:ascii="FlandersArtSans-Regular" w:hAnsi="FlandersArtSans-Regular"/>
        </w:rPr>
        <w:tab/>
        <w:t>de recipiënt bevat geen andere afvalstoffen, geen bouw- en sloopafval en geen bedrijfsrestafval;</w:t>
      </w:r>
    </w:p>
    <w:p w14:paraId="5FC89246" w14:textId="77777777" w:rsidR="00D809F2"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3°</w:t>
      </w:r>
      <w:r w:rsidRPr="00847ED2">
        <w:rPr>
          <w:rFonts w:ascii="FlandersArtSans-Regular" w:hAnsi="FlandersArtSans-Regular"/>
        </w:rPr>
        <w:tab/>
        <w:t>als er een beroep gedaan wordt op een inzamelaar, handelaar of makelaar van afvalstoffen, sluit de afvalstoffenproducent daarmee een contract, waarin de samengevoegde fracties worden gespecificeerd, en waarin wordt vermeld dat de recipiënt geen andere afvalstoffen en geen bedrijfsrestafval mag bevatten;</w:t>
      </w:r>
    </w:p>
    <w:p w14:paraId="77F954A2" w14:textId="2CA074D4" w:rsidR="00A573A6"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4°</w:t>
      </w:r>
      <w:r w:rsidRPr="00847ED2">
        <w:rPr>
          <w:rFonts w:ascii="FlandersArtSans-Regular" w:hAnsi="FlandersArtSans-Regular"/>
        </w:rPr>
        <w:tab/>
        <w:t>de recipiënt wordt overgebracht naar een vergunde sorteerinrichting waar de fracties volledig worden uitgesorteerd.</w:t>
      </w:r>
    </w:p>
    <w:p w14:paraId="0B388B1A" w14:textId="77777777" w:rsidR="00AA70CC" w:rsidRDefault="00AA70CC" w:rsidP="00D809F2">
      <w:pPr>
        <w:tabs>
          <w:tab w:val="left" w:pos="360"/>
        </w:tabs>
        <w:spacing w:line="240" w:lineRule="auto"/>
        <w:ind w:left="360"/>
        <w:jc w:val="both"/>
        <w:rPr>
          <w:rFonts w:ascii="FlandersArtSans-Regular" w:eastAsia="Times New Roman" w:hAnsi="FlandersArtSans-Regular"/>
        </w:rPr>
      </w:pPr>
    </w:p>
    <w:p w14:paraId="2B89165D" w14:textId="3FB52F02" w:rsidR="00AA70CC" w:rsidRPr="00AA70CC" w:rsidRDefault="00AA70CC" w:rsidP="00847ED2">
      <w:pPr>
        <w:pStyle w:val="Lijstalinea"/>
        <w:tabs>
          <w:tab w:val="left" w:pos="360"/>
        </w:tabs>
        <w:jc w:val="both"/>
        <w:rPr>
          <w:rFonts w:ascii="FlandersArtSans-Regular" w:hAnsi="FlandersArtSans-Regular"/>
        </w:rPr>
      </w:pPr>
      <w:r>
        <w:rPr>
          <w:rFonts w:ascii="FlandersArtSans-Regular" w:hAnsi="FlandersArtSans-Regular"/>
        </w:rPr>
        <w:t>Uw bedrijf is een handelszaak met directe consum</w:t>
      </w:r>
      <w:r w:rsidR="0010445D">
        <w:rPr>
          <w:rFonts w:ascii="FlandersArtSans-Regular" w:hAnsi="FlandersArtSans-Regular"/>
        </w:rPr>
        <w:t>p</w:t>
      </w:r>
      <w:r>
        <w:rPr>
          <w:rFonts w:ascii="FlandersArtSans-Regular" w:hAnsi="FlandersArtSans-Regular"/>
        </w:rPr>
        <w:t xml:space="preserve">tie van tabak, voedingsmiddelen of dranken. </w:t>
      </w:r>
      <w:r w:rsidR="0010445D" w:rsidRPr="00E87BB6">
        <w:rPr>
          <w:rFonts w:ascii="FlandersArtSans-Regular" w:hAnsi="FlandersArtSans-Regular"/>
          <w:b/>
          <w:bCs/>
        </w:rPr>
        <w:t xml:space="preserve">U neemt als handelaar onvoldoende maatregelen om in te staan voor een correcte </w:t>
      </w:r>
      <w:r w:rsidR="007E0A1B" w:rsidRPr="00E87BB6">
        <w:rPr>
          <w:rFonts w:ascii="FlandersArtSans-Regular" w:hAnsi="FlandersArtSans-Regular"/>
          <w:b/>
          <w:bCs/>
        </w:rPr>
        <w:t>inzameling, verwijdering en verwerking op het eigen of bijhorende terrein</w:t>
      </w:r>
      <w:r w:rsidR="003C2906">
        <w:rPr>
          <w:rFonts w:ascii="FlandersArtSans-Regular" w:hAnsi="FlandersArtSans-Regular"/>
        </w:rPr>
        <w:t xml:space="preserve"> (</w:t>
      </w:r>
      <w:r w:rsidR="00E87BB6">
        <w:rPr>
          <w:rFonts w:ascii="FlandersArtSans-Regular" w:hAnsi="FlandersArtSans-Regular"/>
        </w:rPr>
        <w:t>a</w:t>
      </w:r>
      <w:r w:rsidR="00E87BB6" w:rsidRPr="00E87BB6">
        <w:rPr>
          <w:rFonts w:ascii="FlandersArtSans-Regular" w:hAnsi="FlandersArtSans-Regular"/>
        </w:rPr>
        <w:t>rt. 4.3.1/1.</w:t>
      </w:r>
      <w:r w:rsidR="00E87BB6">
        <w:rPr>
          <w:rFonts w:ascii="FlandersArtSans-Regular" w:hAnsi="FlandersArtSans-Regular"/>
        </w:rPr>
        <w:t xml:space="preserve"> VLAREMA)</w:t>
      </w:r>
    </w:p>
    <w:p w14:paraId="11B97E01" w14:textId="77777777" w:rsidR="0045287C" w:rsidRPr="0045287C" w:rsidRDefault="0045287C" w:rsidP="0045287C">
      <w:pPr>
        <w:tabs>
          <w:tab w:val="left" w:pos="360"/>
        </w:tabs>
        <w:spacing w:line="240" w:lineRule="auto"/>
        <w:jc w:val="both"/>
        <w:rPr>
          <w:rFonts w:ascii="FlandersArtSans-Regular" w:eastAsia="Times New Roman" w:hAnsi="FlandersArtSans-Regular"/>
        </w:rPr>
      </w:pPr>
    </w:p>
    <w:p w14:paraId="79B3289F" w14:textId="6A40EF85" w:rsidR="00EE76D0" w:rsidRDefault="0045287C" w:rsidP="00847ED2">
      <w:pPr>
        <w:numPr>
          <w:ilvl w:val="0"/>
          <w:numId w:val="36"/>
        </w:numPr>
        <w:tabs>
          <w:tab w:val="left" w:pos="360"/>
        </w:tabs>
        <w:spacing w:line="240" w:lineRule="auto"/>
        <w:jc w:val="both"/>
        <w:rPr>
          <w:rFonts w:ascii="FlandersArtSans-Regular" w:eastAsia="Times New Roman" w:hAnsi="FlandersArtSans-Regular"/>
        </w:rPr>
      </w:pPr>
      <w:r w:rsidRPr="0045287C">
        <w:rPr>
          <w:rFonts w:ascii="FlandersArtSans-Regular" w:eastAsia="Times New Roman" w:hAnsi="FlandersArtSans-Regular"/>
          <w:b/>
        </w:rPr>
        <w:t xml:space="preserve">U kon ons geen contract </w:t>
      </w:r>
      <w:r w:rsidR="00724414">
        <w:rPr>
          <w:rFonts w:ascii="FlandersArtSans-Regular" w:eastAsia="Times New Roman" w:hAnsi="FlandersArtSans-Regular"/>
          <w:b/>
        </w:rPr>
        <w:t xml:space="preserve">inclusief VLAREMA bijlage </w:t>
      </w:r>
      <w:r w:rsidRPr="0045287C">
        <w:rPr>
          <w:rFonts w:ascii="FlandersArtSans-Regular" w:eastAsia="Times New Roman" w:hAnsi="FlandersArtSans-Regular"/>
          <w:b/>
        </w:rPr>
        <w:t xml:space="preserve">voorleggen met de inzamelaar van het restafval </w:t>
      </w:r>
      <w:r w:rsidRPr="0045287C">
        <w:rPr>
          <w:rFonts w:ascii="FlandersArtSans-Regular" w:eastAsia="Times New Roman" w:hAnsi="FlandersArtSans-Regular"/>
        </w:rPr>
        <w:t xml:space="preserve">zoals wordt bedoeld in art. 4.3.2. </w:t>
      </w:r>
      <w:r w:rsidR="00114C12" w:rsidRPr="00114C12">
        <w:rPr>
          <w:rFonts w:ascii="FlandersArtSans-Regular" w:eastAsia="Times New Roman" w:hAnsi="FlandersArtSans-Regular"/>
          <w:iCs/>
        </w:rPr>
        <w:t>en</w:t>
      </w:r>
      <w:r w:rsidRPr="0045287C">
        <w:rPr>
          <w:rFonts w:ascii="FlandersArtSans-Regular" w:eastAsia="Times New Roman" w:hAnsi="FlandersArtSans-Regular"/>
          <w:iCs/>
        </w:rPr>
        <w:t xml:space="preserve"> </w:t>
      </w:r>
      <w:r w:rsidRPr="0045287C">
        <w:rPr>
          <w:rFonts w:ascii="FlandersArtSans-Regular" w:eastAsia="Times New Roman" w:hAnsi="FlandersArtSans-Regular"/>
        </w:rPr>
        <w:t>6.1.1.4. van het V</w:t>
      </w:r>
      <w:r w:rsidR="00E87BB6">
        <w:rPr>
          <w:rFonts w:ascii="FlandersArtSans-Regular" w:eastAsia="Times New Roman" w:hAnsi="FlandersArtSans-Regular"/>
        </w:rPr>
        <w:t xml:space="preserve">LAREMA. </w:t>
      </w:r>
    </w:p>
    <w:p w14:paraId="1E62F690" w14:textId="77777777" w:rsidR="00ED0E96" w:rsidRDefault="00ED0E96" w:rsidP="00ED0E96">
      <w:pPr>
        <w:tabs>
          <w:tab w:val="left" w:pos="360"/>
        </w:tabs>
        <w:spacing w:line="240" w:lineRule="auto"/>
        <w:ind w:left="360"/>
        <w:jc w:val="both"/>
        <w:rPr>
          <w:rFonts w:ascii="FlandersArtSans-Regular" w:eastAsia="Times New Roman" w:hAnsi="FlandersArtSans-Regular"/>
        </w:rPr>
      </w:pPr>
    </w:p>
    <w:p w14:paraId="77843CE5" w14:textId="33C30AB4" w:rsidR="00EE76D0" w:rsidRDefault="00EE76D0" w:rsidP="00847ED2">
      <w:pPr>
        <w:numPr>
          <w:ilvl w:val="0"/>
          <w:numId w:val="36"/>
        </w:numPr>
        <w:tabs>
          <w:tab w:val="left" w:pos="360"/>
        </w:tabs>
        <w:spacing w:line="240" w:lineRule="auto"/>
        <w:jc w:val="both"/>
        <w:rPr>
          <w:rFonts w:ascii="FlandersArtSans-Regular" w:eastAsia="Times New Roman" w:hAnsi="FlandersArtSans-Regular"/>
          <w:bCs/>
        </w:rPr>
      </w:pPr>
      <w:r w:rsidRPr="00ED0E96">
        <w:rPr>
          <w:rFonts w:ascii="FlandersArtSans-Regular" w:eastAsia="Times New Roman" w:hAnsi="FlandersArtSans-Regular"/>
          <w:bCs/>
        </w:rPr>
        <w:t xml:space="preserve">Het </w:t>
      </w:r>
      <w:proofErr w:type="spellStart"/>
      <w:r w:rsidRPr="00ED0E96">
        <w:rPr>
          <w:rFonts w:ascii="FlandersArtSans-Regular" w:eastAsia="Times New Roman" w:hAnsi="FlandersArtSans-Regular"/>
          <w:bCs/>
        </w:rPr>
        <w:t>Vlarema</w:t>
      </w:r>
      <w:proofErr w:type="spellEnd"/>
      <w:r w:rsidRPr="00ED0E96">
        <w:rPr>
          <w:rFonts w:ascii="FlandersArtSans-Regular" w:eastAsia="Times New Roman" w:hAnsi="FlandersArtSans-Regular"/>
          <w:bCs/>
        </w:rPr>
        <w:t xml:space="preserve"> contract voldoet niet aan de wettelijke </w:t>
      </w:r>
      <w:r w:rsidR="00ED0E96" w:rsidRPr="00ED0E96">
        <w:rPr>
          <w:rFonts w:ascii="FlandersArtSans-Regular" w:eastAsia="Times New Roman" w:hAnsi="FlandersArtSans-Regular"/>
          <w:bCs/>
        </w:rPr>
        <w:t>omschrijving zoals wordt bedoeld in art. 4.3.2. en 6.1.1.4. van het V</w:t>
      </w:r>
      <w:r w:rsidR="00DA1D11">
        <w:rPr>
          <w:rFonts w:ascii="FlandersArtSans-Regular" w:eastAsia="Times New Roman" w:hAnsi="FlandersArtSans-Regular"/>
          <w:bCs/>
        </w:rPr>
        <w:t xml:space="preserve">LAREMA. </w:t>
      </w:r>
    </w:p>
    <w:p w14:paraId="12CD2AC6" w14:textId="77777777" w:rsidR="00ED0E96" w:rsidRDefault="00ED0E96" w:rsidP="00ED0E96">
      <w:pPr>
        <w:pStyle w:val="Lijstalinea"/>
        <w:rPr>
          <w:rFonts w:ascii="FlandersArtSans-Regular" w:hAnsi="FlandersArtSans-Regular"/>
          <w:bCs/>
        </w:rPr>
      </w:pPr>
    </w:p>
    <w:p w14:paraId="023DAAC6" w14:textId="6F69436D" w:rsidR="00ED0E96" w:rsidRDefault="00DE4A29" w:rsidP="00847ED2">
      <w:pPr>
        <w:numPr>
          <w:ilvl w:val="0"/>
          <w:numId w:val="36"/>
        </w:numPr>
        <w:tabs>
          <w:tab w:val="left" w:pos="360"/>
        </w:tabs>
        <w:spacing w:line="240" w:lineRule="auto"/>
        <w:jc w:val="both"/>
        <w:rPr>
          <w:rFonts w:ascii="FlandersArtSans-Regular" w:eastAsia="Times New Roman" w:hAnsi="FlandersArtSans-Regular"/>
          <w:b/>
        </w:rPr>
      </w:pPr>
      <w:r w:rsidRPr="00DE4A29">
        <w:rPr>
          <w:rFonts w:ascii="FlandersArtSans-Regular" w:eastAsia="Times New Roman" w:hAnsi="FlandersArtSans-Regular"/>
          <w:bCs/>
        </w:rPr>
        <w:t>Om de controle op de sorteerplicht mogelijk te maken, is het gebruik van niet-transparante zakken voor restafval sinds 1 januari 2023 verboden. Dit verbod is enkel van toepassing als het afval</w:t>
      </w:r>
      <w:r>
        <w:rPr>
          <w:rFonts w:ascii="FlandersArtSans-Regular" w:eastAsia="Times New Roman" w:hAnsi="FlandersArtSans-Regular"/>
          <w:bCs/>
        </w:rPr>
        <w:t xml:space="preserve"> </w:t>
      </w:r>
      <w:r w:rsidRPr="00DE4A29">
        <w:rPr>
          <w:rFonts w:ascii="FlandersArtSans-Regular" w:eastAsia="Times New Roman" w:hAnsi="FlandersArtSans-Regular"/>
          <w:bCs/>
        </w:rPr>
        <w:t xml:space="preserve">ook nog in een container wordt gedaan en niet als de zak het enige </w:t>
      </w:r>
      <w:proofErr w:type="spellStart"/>
      <w:r w:rsidRPr="00DE4A29">
        <w:rPr>
          <w:rFonts w:ascii="FlandersArtSans-Regular" w:eastAsia="Times New Roman" w:hAnsi="FlandersArtSans-Regular"/>
          <w:bCs/>
        </w:rPr>
        <w:t>recipiënt</w:t>
      </w:r>
      <w:proofErr w:type="spellEnd"/>
      <w:r w:rsidRPr="00DE4A29">
        <w:rPr>
          <w:rFonts w:ascii="FlandersArtSans-Regular" w:eastAsia="Times New Roman" w:hAnsi="FlandersArtSans-Regular"/>
          <w:bCs/>
        </w:rPr>
        <w:t xml:space="preserve"> is.</w:t>
      </w:r>
      <w:r w:rsidR="00E3122D">
        <w:rPr>
          <w:rFonts w:ascii="FlandersArtSans-Regular" w:eastAsia="Times New Roman" w:hAnsi="FlandersArtSans-Regular"/>
          <w:bCs/>
        </w:rPr>
        <w:t xml:space="preserve"> </w:t>
      </w:r>
      <w:r w:rsidR="00E3122D" w:rsidRPr="00E3122D">
        <w:rPr>
          <w:rFonts w:ascii="FlandersArtSans-Regular" w:eastAsia="Times New Roman" w:hAnsi="FlandersArtSans-Regular"/>
          <w:b/>
        </w:rPr>
        <w:t xml:space="preserve">Uw bedrijf maakt gebruik van niet-transparante zakken voor de inzameling van restafval in containers. </w:t>
      </w:r>
    </w:p>
    <w:p w14:paraId="4EEDF226" w14:textId="77777777" w:rsidR="00E3122D" w:rsidRDefault="00E3122D" w:rsidP="00E3122D">
      <w:pPr>
        <w:pStyle w:val="Lijstalinea"/>
        <w:rPr>
          <w:rFonts w:ascii="FlandersArtSans-Regular" w:hAnsi="FlandersArtSans-Regular"/>
          <w:b/>
        </w:rPr>
      </w:pPr>
    </w:p>
    <w:p w14:paraId="11644669" w14:textId="2F226A4F" w:rsidR="00E3122D" w:rsidRPr="00E3122D" w:rsidRDefault="003A6510" w:rsidP="00847ED2">
      <w:pPr>
        <w:numPr>
          <w:ilvl w:val="0"/>
          <w:numId w:val="36"/>
        </w:numPr>
        <w:tabs>
          <w:tab w:val="left" w:pos="360"/>
        </w:tabs>
        <w:spacing w:line="240" w:lineRule="auto"/>
        <w:jc w:val="both"/>
        <w:rPr>
          <w:rFonts w:ascii="FlandersArtSans-Regular" w:eastAsia="Times New Roman" w:hAnsi="FlandersArtSans-Regular"/>
          <w:b/>
        </w:rPr>
      </w:pPr>
      <w:r>
        <w:rPr>
          <w:rFonts w:ascii="FlandersArtSans-Regular" w:eastAsia="Times New Roman" w:hAnsi="FlandersArtSans-Regular"/>
          <w:b/>
        </w:rPr>
        <w:t xml:space="preserve">U kon ons geen afvalstoffen register voorleggen </w:t>
      </w:r>
      <w:r w:rsidR="00DA1D11">
        <w:rPr>
          <w:rFonts w:ascii="FlandersArtSans-Regular" w:eastAsia="Times New Roman" w:hAnsi="FlandersArtSans-Regular"/>
          <w:b/>
        </w:rPr>
        <w:t>conform a</w:t>
      </w:r>
      <w:r w:rsidR="00DA1D11" w:rsidRPr="00DA1D11">
        <w:rPr>
          <w:rFonts w:ascii="FlandersArtSans-Regular" w:eastAsia="Times New Roman" w:hAnsi="FlandersArtSans-Regular"/>
          <w:b/>
        </w:rPr>
        <w:t>rt 7.2.1.1 VLAREMA</w:t>
      </w:r>
    </w:p>
    <w:p w14:paraId="18EEA64A" w14:textId="77777777" w:rsidR="00EE76D0" w:rsidRDefault="00EE76D0" w:rsidP="00EE76D0">
      <w:pPr>
        <w:tabs>
          <w:tab w:val="left" w:pos="360"/>
        </w:tabs>
        <w:spacing w:line="240" w:lineRule="auto"/>
        <w:jc w:val="both"/>
        <w:rPr>
          <w:rFonts w:ascii="FlandersArtSans-Regular" w:eastAsia="Times New Roman" w:hAnsi="FlandersArtSans-Regular"/>
        </w:rPr>
      </w:pPr>
    </w:p>
    <w:p w14:paraId="1C89067B" w14:textId="77777777" w:rsidR="00EE76D0" w:rsidRDefault="00EE76D0" w:rsidP="00EE76D0">
      <w:pPr>
        <w:tabs>
          <w:tab w:val="left" w:pos="360"/>
        </w:tabs>
        <w:spacing w:line="240" w:lineRule="auto"/>
        <w:jc w:val="both"/>
        <w:rPr>
          <w:rFonts w:ascii="FlandersArtSans-Regular" w:eastAsia="Times New Roman" w:hAnsi="FlandersArtSans-Regular"/>
        </w:rPr>
      </w:pPr>
    </w:p>
    <w:p w14:paraId="1F07AB5B" w14:textId="77777777" w:rsidR="00EE76D0" w:rsidRDefault="00EE76D0" w:rsidP="00EE76D0">
      <w:pPr>
        <w:tabs>
          <w:tab w:val="left" w:pos="360"/>
        </w:tabs>
        <w:spacing w:line="240" w:lineRule="auto"/>
        <w:jc w:val="both"/>
        <w:rPr>
          <w:rFonts w:ascii="FlandersArtSans-Regular" w:eastAsia="Times New Roman" w:hAnsi="FlandersArtSans-Regular"/>
        </w:rPr>
      </w:pPr>
    </w:p>
    <w:p w14:paraId="79C2384D" w14:textId="07408285" w:rsidR="0045287C" w:rsidRPr="0045287C" w:rsidRDefault="0045287C" w:rsidP="00847ED2">
      <w:pPr>
        <w:tabs>
          <w:tab w:val="left" w:pos="360"/>
        </w:tabs>
        <w:spacing w:line="240" w:lineRule="auto"/>
        <w:ind w:firstLine="360"/>
        <w:jc w:val="both"/>
        <w:rPr>
          <w:rFonts w:ascii="FlandersArtSans-Regular" w:eastAsia="Times New Roman" w:hAnsi="FlandersArtSans-Regular"/>
        </w:rPr>
      </w:pPr>
    </w:p>
    <w:p w14:paraId="67FC9621" w14:textId="181B698B" w:rsidR="00062991" w:rsidRPr="00F72DF5" w:rsidRDefault="00062991" w:rsidP="00062991">
      <w:pPr>
        <w:pStyle w:val="Tekst"/>
        <w:spacing w:before="240" w:line="270" w:lineRule="atLeast"/>
        <w:rPr>
          <w:rFonts w:asciiTheme="minorHAnsi" w:hAnsiTheme="minorHAnsi"/>
          <w:lang w:val="nl-BE"/>
        </w:rPr>
      </w:pPr>
      <w:r w:rsidRPr="00F72DF5">
        <w:rPr>
          <w:rFonts w:asciiTheme="minorHAnsi" w:hAnsiTheme="minorHAnsi"/>
          <w:lang w:val="nl-BE"/>
        </w:rPr>
        <w:lastRenderedPageBreak/>
        <w:t xml:space="preserve">De gevolgen van deze situatie zijn: </w:t>
      </w:r>
    </w:p>
    <w:p w14:paraId="1A442A96" w14:textId="24BC6CAB" w:rsidR="004034BD" w:rsidRDefault="004034BD" w:rsidP="00A46B4C">
      <w:pPr>
        <w:spacing w:line="270" w:lineRule="atLeast"/>
        <w:rPr>
          <w:rFonts w:asciiTheme="minorHAnsi" w:hAnsiTheme="minorHAnsi"/>
        </w:rPr>
      </w:pPr>
    </w:p>
    <w:p w14:paraId="34E87A63" w14:textId="77777777" w:rsidR="003C64B6" w:rsidRPr="00AC6B07" w:rsidRDefault="003C64B6" w:rsidP="00EF5F25">
      <w:pPr>
        <w:rPr>
          <w:rFonts w:ascii="FlandersArtSans-Regular" w:eastAsia="Times New Roman" w:hAnsi="FlandersArtSans-Regular"/>
          <w:noProof/>
          <w:szCs w:val="20"/>
          <w:lang w:eastAsia="en-US"/>
        </w:rPr>
      </w:pPr>
      <w:r w:rsidRPr="00AC6B07">
        <w:rPr>
          <w:rFonts w:ascii="FlandersArtSans-Regular" w:eastAsia="Times New Roman" w:hAnsi="FlandersArtSans-Regular"/>
          <w:noProof/>
          <w:szCs w:val="20"/>
          <w:lang w:eastAsia="en-US"/>
        </w:rPr>
        <w:t>Heel wat afval bevat waardevolle materialen. Die kunnen gerecycleerd worden. Dat is beter voor het milieu en van economisch belang. Grondstoffen zijn schaars en worden daarom duurder. Door te recycleren blijven ze langer beschikbaar in de economie.</w:t>
      </w:r>
      <w:r w:rsidRPr="00AC6B07">
        <w:rPr>
          <w:rFonts w:ascii="FlandersArtSans-Regular" w:eastAsia="Times New Roman" w:hAnsi="FlandersArtSans-Regular"/>
          <w:noProof/>
          <w:szCs w:val="20"/>
          <w:lang w:eastAsia="en-US"/>
        </w:rPr>
        <w:br/>
        <w:t>Om te recycleren moet afval eerst gesorteerd worden. Vlaanderen maakt een duidelijke keuze voor ‘bronsortering’. Dat wil zeggen dat huishoudens en bedrijven het afval meteen correct gesorteerd moeten aanbieden voor selectieve inzameling. Recycleerbaar afval dat foutief bij het restafval belandt, kan vaak niet meer gerecycleerd worden.</w:t>
      </w:r>
    </w:p>
    <w:p w14:paraId="6BA1AFF7" w14:textId="64EC8671" w:rsidR="003C64B6" w:rsidRDefault="003C64B6" w:rsidP="00A46B4C">
      <w:pPr>
        <w:spacing w:line="270" w:lineRule="atLeast"/>
        <w:rPr>
          <w:rFonts w:asciiTheme="minorHAnsi" w:hAnsiTheme="minorHAnsi"/>
        </w:rPr>
      </w:pPr>
    </w:p>
    <w:p w14:paraId="0D11DC26" w14:textId="5335DA2B" w:rsidR="009B494A" w:rsidRDefault="005B7DB9" w:rsidP="009B494A">
      <w:pPr>
        <w:spacing w:line="270" w:lineRule="atLeast"/>
        <w:jc w:val="both"/>
        <w:rPr>
          <w:vanish/>
          <w:color w:val="0000FF"/>
        </w:rPr>
      </w:pPr>
      <w:r w:rsidRPr="007B30D4">
        <w:rPr>
          <w:rFonts w:ascii="FlandersArtSans-Regular" w:hAnsi="FlandersArtSans-Regular"/>
        </w:rPr>
        <w:t xml:space="preserve">Op grond van art. 16.3.27 van het decreet van 5 april 1995 houdende algemene bepalingen inzake milieubeleid maan ik u aan volgende maatregelen te nemen: </w:t>
      </w:r>
      <w:r w:rsidRPr="007B30D4">
        <w:rPr>
          <w:rFonts w:ascii="FlandersArtSans-Regular" w:hAnsi="FlandersArtSans-Regular"/>
          <w:vanish/>
          <w:color w:val="0000FF"/>
        </w:rPr>
        <w:t>(Vermeld telkens de inhoud van het advies en de datum van uitvoering)</w:t>
      </w:r>
      <w:r w:rsidR="009B494A">
        <w:rPr>
          <w:rFonts w:ascii="FlandersArtSans-Regular" w:hAnsi="FlandersArtSans-Regular"/>
          <w:vanish/>
          <w:color w:val="0000FF"/>
        </w:rPr>
        <w:t xml:space="preserve">. (Acties: kies één of meerdere van de onderstaande keuzemogelijkheden) </w:t>
      </w:r>
    </w:p>
    <w:p w14:paraId="148218DD" w14:textId="01375960" w:rsidR="005B7DB9" w:rsidRDefault="005B7DB9" w:rsidP="005B7DB9">
      <w:pPr>
        <w:pStyle w:val="Tekst"/>
        <w:spacing w:before="240"/>
        <w:rPr>
          <w:rFonts w:ascii="FlandersArtSans-Regular" w:hAnsi="FlandersArtSans-Regular"/>
          <w:vanish/>
          <w:color w:val="0000FF"/>
          <w:lang w:val="nl-BE"/>
        </w:rPr>
      </w:pPr>
    </w:p>
    <w:tbl>
      <w:tblPr>
        <w:tblW w:w="9907" w:type="dxa"/>
        <w:tblInd w:w="-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1" w:type="dxa"/>
          <w:right w:w="101" w:type="dxa"/>
        </w:tblCellMar>
        <w:tblLook w:val="04A0" w:firstRow="1" w:lastRow="0" w:firstColumn="1" w:lastColumn="0" w:noHBand="0" w:noVBand="1"/>
      </w:tblPr>
      <w:tblGrid>
        <w:gridCol w:w="6684"/>
        <w:gridCol w:w="3223"/>
      </w:tblGrid>
      <w:tr w:rsidR="006C0EB8" w14:paraId="7BE9A4F6" w14:textId="77777777" w:rsidTr="006C0EB8">
        <w:trPr>
          <w:trHeight w:val="405"/>
        </w:trPr>
        <w:tc>
          <w:tcPr>
            <w:tcW w:w="6684" w:type="dxa"/>
          </w:tcPr>
          <w:p w14:paraId="4B3C9E2A" w14:textId="77777777" w:rsidR="006C0EB8" w:rsidRDefault="006C0EB8" w:rsidP="00762FFE">
            <w:pPr>
              <w:spacing w:before="240" w:line="240" w:lineRule="atLeast"/>
            </w:pPr>
            <w:r>
              <w:rPr>
                <w:rFonts w:ascii="FlandersArtSans-Regular" w:hAnsi="FlandersArtSans-Regular"/>
              </w:rPr>
              <w:t>Actie</w:t>
            </w:r>
          </w:p>
        </w:tc>
        <w:tc>
          <w:tcPr>
            <w:tcW w:w="3223" w:type="dxa"/>
          </w:tcPr>
          <w:p w14:paraId="6F8C7ECE" w14:textId="77777777" w:rsidR="006C0EB8" w:rsidRDefault="006C0EB8" w:rsidP="00762FFE">
            <w:pPr>
              <w:spacing w:before="240" w:line="240" w:lineRule="atLeast"/>
            </w:pPr>
            <w:r>
              <w:rPr>
                <w:rFonts w:ascii="FlandersArtSans-Regular" w:hAnsi="FlandersArtSans-Regular"/>
              </w:rPr>
              <w:t>Termijn</w:t>
            </w:r>
          </w:p>
        </w:tc>
      </w:tr>
      <w:tr w:rsidR="006C0EB8" w14:paraId="28D0D34C" w14:textId="77777777" w:rsidTr="006C0EB8">
        <w:trPr>
          <w:trHeight w:val="1120"/>
        </w:trPr>
        <w:tc>
          <w:tcPr>
            <w:tcW w:w="6684" w:type="dxa"/>
          </w:tcPr>
          <w:p w14:paraId="4D6A6295" w14:textId="60661F0B" w:rsidR="006C0EB8" w:rsidRPr="00572E91" w:rsidRDefault="006C0EB8" w:rsidP="00572E91">
            <w:pPr>
              <w:pStyle w:val="Lijstalinea"/>
              <w:numPr>
                <w:ilvl w:val="0"/>
                <w:numId w:val="35"/>
              </w:numPr>
              <w:spacing w:before="240" w:line="240" w:lineRule="atLeast"/>
              <w:rPr>
                <w:vanish/>
                <w:color w:val="0000FF"/>
              </w:rPr>
            </w:pPr>
            <w:r w:rsidRPr="00572E91">
              <w:rPr>
                <w:rFonts w:ascii="FlandersArtSans-Regular" w:hAnsi="FlandersArtSans-Regular"/>
              </w:rPr>
              <w:t>U toont ons aan dat u de nodige voorzieningen heeft getroffen om volgende afvalstromen selectief in te zamelen.</w:t>
            </w:r>
            <w:r w:rsidRPr="00572E91">
              <w:rPr>
                <w:rFonts w:ascii="FlandersArtSans-Regular" w:hAnsi="FlandersArtSans-Regular"/>
                <w:vanish/>
                <w:color w:val="0000FF"/>
              </w:rPr>
              <w:t xml:space="preserve">(Som hier de afvalstromen op). </w:t>
            </w:r>
          </w:p>
          <w:p w14:paraId="3FCDCF72" w14:textId="77777777" w:rsidR="00DE4C7F" w:rsidRDefault="00DE4C7F" w:rsidP="00572E91">
            <w:pPr>
              <w:pStyle w:val="Lijstalinea"/>
              <w:spacing w:before="240" w:line="240" w:lineRule="atLeast"/>
              <w:rPr>
                <w:rFonts w:ascii="FlandersArtSans-Regular" w:hAnsi="FlandersArtSans-Regular"/>
              </w:rPr>
            </w:pPr>
          </w:p>
          <w:p w14:paraId="0554D9A8" w14:textId="5273CEB5" w:rsidR="006C0EB8" w:rsidRDefault="006C0EB8" w:rsidP="00572E91">
            <w:pPr>
              <w:pStyle w:val="Lijstalinea"/>
              <w:spacing w:before="240" w:line="240" w:lineRule="atLeast"/>
            </w:pPr>
            <w:r w:rsidRPr="00572E91">
              <w:rPr>
                <w:rFonts w:ascii="FlandersArtSans-Regular" w:hAnsi="FlandersArtSans-Regular"/>
              </w:rPr>
              <w:t>U bezorgt ons bv. een duidelijke foto van het recipiënt in uw bedrijf en factuur.</w:t>
            </w:r>
          </w:p>
          <w:p w14:paraId="232EA83F" w14:textId="2466CB16" w:rsidR="006C0EB8" w:rsidRDefault="006C0EB8" w:rsidP="00762FFE">
            <w:pPr>
              <w:spacing w:before="240" w:line="240" w:lineRule="atLeast"/>
            </w:pPr>
          </w:p>
        </w:tc>
        <w:tc>
          <w:tcPr>
            <w:tcW w:w="3223" w:type="dxa"/>
          </w:tcPr>
          <w:p w14:paraId="4FF944CA" w14:textId="77777777" w:rsidR="006C0EB8" w:rsidRDefault="006C0EB8" w:rsidP="00762FFE">
            <w:pPr>
              <w:spacing w:before="240" w:line="240" w:lineRule="atLeast"/>
            </w:pPr>
            <w:r>
              <w:rPr>
                <w:rFonts w:ascii="FlandersArtSans-Regular" w:hAnsi="FlandersArtSans-Regular"/>
              </w:rPr>
              <w:t>Tegen 6 weken</w:t>
            </w:r>
          </w:p>
        </w:tc>
      </w:tr>
      <w:tr w:rsidR="00A724E7" w14:paraId="41FBEA0C" w14:textId="77777777" w:rsidTr="006C0EB8">
        <w:trPr>
          <w:trHeight w:val="1120"/>
        </w:trPr>
        <w:tc>
          <w:tcPr>
            <w:tcW w:w="6684" w:type="dxa"/>
          </w:tcPr>
          <w:p w14:paraId="29F39AAF" w14:textId="0122A07E" w:rsidR="00A724E7" w:rsidRPr="00572E91" w:rsidRDefault="00A724E7" w:rsidP="00572E91">
            <w:pPr>
              <w:pStyle w:val="Lijstalinea"/>
              <w:numPr>
                <w:ilvl w:val="0"/>
                <w:numId w:val="35"/>
              </w:numPr>
              <w:spacing w:before="240" w:line="240" w:lineRule="atLeast"/>
              <w:rPr>
                <w:rFonts w:ascii="FlandersArtSans-Regular" w:hAnsi="FlandersArtSans-Regular"/>
              </w:rPr>
            </w:pPr>
            <w:r w:rsidRPr="00572E91">
              <w:rPr>
                <w:rFonts w:ascii="FlandersArtSans-Regular" w:hAnsi="FlandersArtSans-Regular"/>
              </w:rPr>
              <w:t>U bezorgt ons een afvalstoffen register vanaf (datum) tot</w:t>
            </w:r>
            <w:r w:rsidR="00D2775C" w:rsidRPr="00572E91">
              <w:rPr>
                <w:rFonts w:ascii="FlandersArtSans-Regular" w:hAnsi="FlandersArtSans-Regular"/>
              </w:rPr>
              <w:t xml:space="preserve"> (datum)</w:t>
            </w:r>
          </w:p>
          <w:p w14:paraId="4AA1F6E8" w14:textId="1FEECF2D" w:rsidR="00D2775C" w:rsidRDefault="00D2775C" w:rsidP="00762FFE">
            <w:pPr>
              <w:spacing w:before="240" w:line="240" w:lineRule="atLeast"/>
              <w:rPr>
                <w:rFonts w:ascii="FlandersArtSans-Regular" w:hAnsi="FlandersArtSans-Regular"/>
              </w:rPr>
            </w:pPr>
          </w:p>
        </w:tc>
        <w:tc>
          <w:tcPr>
            <w:tcW w:w="3223" w:type="dxa"/>
          </w:tcPr>
          <w:p w14:paraId="4289F800" w14:textId="77777777" w:rsidR="00A724E7" w:rsidRDefault="00A724E7" w:rsidP="00762FFE">
            <w:pPr>
              <w:spacing w:before="240" w:line="240" w:lineRule="atLeast"/>
              <w:rPr>
                <w:rFonts w:ascii="FlandersArtSans-Regular" w:hAnsi="FlandersArtSans-Regular"/>
              </w:rPr>
            </w:pPr>
          </w:p>
        </w:tc>
      </w:tr>
      <w:tr w:rsidR="006C0EB8" w14:paraId="7E20595E" w14:textId="77777777" w:rsidTr="006C0EB8">
        <w:trPr>
          <w:trHeight w:val="1789"/>
        </w:trPr>
        <w:tc>
          <w:tcPr>
            <w:tcW w:w="6684" w:type="dxa"/>
          </w:tcPr>
          <w:p w14:paraId="6E46E33F" w14:textId="67BBE18B" w:rsidR="006C0EB8" w:rsidRDefault="006C0EB8" w:rsidP="00572E91">
            <w:pPr>
              <w:pStyle w:val="Lijstalinea"/>
              <w:numPr>
                <w:ilvl w:val="0"/>
                <w:numId w:val="35"/>
              </w:numPr>
            </w:pPr>
            <w:r w:rsidRPr="00572E91">
              <w:rPr>
                <w:rFonts w:ascii="FlandersArtSans-Regular" w:hAnsi="FlandersArtSans-Regular"/>
              </w:rPr>
              <w:t>U toont ons aan welke maatregelen u heeft</w:t>
            </w:r>
          </w:p>
          <w:p w14:paraId="3088E385" w14:textId="77777777" w:rsidR="006C0EB8" w:rsidRDefault="006C0EB8" w:rsidP="00572E91">
            <w:pPr>
              <w:pStyle w:val="Lijstalinea"/>
            </w:pPr>
            <w:r w:rsidRPr="00572E91">
              <w:rPr>
                <w:rFonts w:ascii="FlandersArtSans-Regular" w:hAnsi="FlandersArtSans-Regular"/>
              </w:rPr>
              <w:t xml:space="preserve">genomen om alle selectief in te zamelen afvalstoffen </w:t>
            </w:r>
          </w:p>
          <w:p w14:paraId="1602EB11" w14:textId="77777777" w:rsidR="00F71F14" w:rsidRPr="00572E91" w:rsidRDefault="006C0EB8" w:rsidP="00572E91">
            <w:pPr>
              <w:pStyle w:val="Lijstalinea"/>
              <w:rPr>
                <w:rFonts w:ascii="FlandersArtSans-Regular" w:hAnsi="FlandersArtSans-Regular"/>
              </w:rPr>
            </w:pPr>
            <w:r w:rsidRPr="00572E91">
              <w:rPr>
                <w:rFonts w:ascii="FlandersArtSans-Regular" w:hAnsi="FlandersArtSans-Regular"/>
              </w:rPr>
              <w:t xml:space="preserve">correct te sorteren. </w:t>
            </w:r>
          </w:p>
          <w:p w14:paraId="7B2EB7AB" w14:textId="77777777" w:rsidR="00F71F14" w:rsidRDefault="00F71F14" w:rsidP="00762FFE">
            <w:pPr>
              <w:ind w:left="360" w:hanging="360"/>
              <w:rPr>
                <w:rFonts w:ascii="FlandersArtSans-Regular" w:hAnsi="FlandersArtSans-Regular"/>
              </w:rPr>
            </w:pPr>
          </w:p>
          <w:p w14:paraId="0E8D3412" w14:textId="35CED637" w:rsidR="006C0EB8" w:rsidRPr="00572E91" w:rsidRDefault="006C0EB8" w:rsidP="00572E91">
            <w:pPr>
              <w:pStyle w:val="Lijstalinea"/>
              <w:rPr>
                <w:rFonts w:ascii="FlandersArtSans-Regular" w:hAnsi="FlandersArtSans-Regular"/>
              </w:rPr>
            </w:pPr>
            <w:r w:rsidRPr="00572E91">
              <w:rPr>
                <w:rFonts w:ascii="FlandersArtSans-Regular" w:hAnsi="FlandersArtSans-Regular"/>
              </w:rPr>
              <w:t>U bezorgt ons bv. een duidelijke foto en factuur</w:t>
            </w:r>
            <w:r w:rsidR="00F34C44">
              <w:rPr>
                <w:rFonts w:ascii="FlandersArtSans-Regular" w:hAnsi="FlandersArtSans-Regular"/>
              </w:rPr>
              <w:t xml:space="preserve"> van de </w:t>
            </w:r>
            <w:r w:rsidRPr="00572E91">
              <w:rPr>
                <w:rFonts w:ascii="FlandersArtSans-Regular" w:hAnsi="FlandersArtSans-Regular"/>
              </w:rPr>
              <w:t>sortee</w:t>
            </w:r>
            <w:r w:rsidR="00F71F14" w:rsidRPr="00572E91">
              <w:rPr>
                <w:rFonts w:ascii="FlandersArtSans-Regular" w:hAnsi="FlandersArtSans-Regular"/>
              </w:rPr>
              <w:t>r</w:t>
            </w:r>
            <w:r w:rsidRPr="00572E91">
              <w:rPr>
                <w:rFonts w:ascii="FlandersArtSans-Regular" w:hAnsi="FlandersArtSans-Regular"/>
              </w:rPr>
              <w:t>eilanden</w:t>
            </w:r>
            <w:r w:rsidR="00572E91">
              <w:rPr>
                <w:rFonts w:ascii="FlandersArtSans-Regular" w:hAnsi="FlandersArtSans-Regular"/>
              </w:rPr>
              <w:t xml:space="preserve"> </w:t>
            </w:r>
            <w:r w:rsidRPr="00572E91">
              <w:rPr>
                <w:rFonts w:ascii="FlandersArtSans-Regular" w:hAnsi="FlandersArtSans-Regular"/>
              </w:rPr>
              <w:t>in uw bedrijf, sensibilisatiecampagne medewerkers, informatieborden</w:t>
            </w:r>
            <w:r w:rsidR="00572E91">
              <w:rPr>
                <w:rFonts w:ascii="FlandersArtSans-Regular" w:hAnsi="FlandersArtSans-Regular"/>
              </w:rPr>
              <w:t xml:space="preserve"> </w:t>
            </w:r>
            <w:r w:rsidRPr="00572E91">
              <w:rPr>
                <w:rFonts w:ascii="FlandersArtSans-Regular" w:hAnsi="FlandersArtSans-Regular"/>
              </w:rPr>
              <w:t xml:space="preserve">aan de containers. </w:t>
            </w:r>
          </w:p>
          <w:p w14:paraId="687FB3D5" w14:textId="77777777" w:rsidR="00D2775C" w:rsidRDefault="00D2775C" w:rsidP="00D2775C"/>
          <w:p w14:paraId="5A134658" w14:textId="77777777" w:rsidR="00D2775C" w:rsidRDefault="00D2775C" w:rsidP="00762FFE">
            <w:pPr>
              <w:ind w:left="360" w:hanging="360"/>
            </w:pPr>
          </w:p>
        </w:tc>
        <w:tc>
          <w:tcPr>
            <w:tcW w:w="3223" w:type="dxa"/>
          </w:tcPr>
          <w:p w14:paraId="307E7377" w14:textId="77777777" w:rsidR="006C0EB8" w:rsidRDefault="006C0EB8" w:rsidP="00762FFE">
            <w:pPr>
              <w:spacing w:before="240" w:line="240" w:lineRule="atLeast"/>
            </w:pPr>
            <w:r>
              <w:rPr>
                <w:rFonts w:ascii="FlandersArtSans-Regular" w:hAnsi="FlandersArtSans-Regular"/>
              </w:rPr>
              <w:t>Tegen 6 weken</w:t>
            </w:r>
          </w:p>
        </w:tc>
      </w:tr>
      <w:tr w:rsidR="006C0EB8" w14:paraId="62BA7C29" w14:textId="77777777" w:rsidTr="006C0EB8">
        <w:trPr>
          <w:trHeight w:val="1168"/>
        </w:trPr>
        <w:tc>
          <w:tcPr>
            <w:tcW w:w="6684" w:type="dxa"/>
          </w:tcPr>
          <w:p w14:paraId="3A1173BE" w14:textId="221F1652" w:rsidR="006C0EB8" w:rsidRDefault="006C0EB8" w:rsidP="00572E91">
            <w:pPr>
              <w:pStyle w:val="Lijstalinea"/>
              <w:numPr>
                <w:ilvl w:val="0"/>
                <w:numId w:val="35"/>
              </w:numPr>
              <w:spacing w:before="240" w:line="240" w:lineRule="atLeast"/>
            </w:pPr>
            <w:r w:rsidRPr="00572E91">
              <w:rPr>
                <w:rFonts w:ascii="FlandersArtSans-Regular" w:hAnsi="FlandersArtSans-Regular"/>
              </w:rPr>
              <w:t>U toont ons een volledig contract met de inzamelaar van het restafval</w:t>
            </w:r>
            <w:r w:rsidR="00D2775C" w:rsidRPr="00572E91">
              <w:rPr>
                <w:rFonts w:ascii="FlandersArtSans-Regular" w:hAnsi="FlandersArtSans-Regular"/>
              </w:rPr>
              <w:t xml:space="preserve"> inclusief VLAREMA bijlage. </w:t>
            </w:r>
            <w:r w:rsidRPr="00572E91">
              <w:rPr>
                <w:rFonts w:ascii="FlandersArtSans-Regular" w:hAnsi="FlandersArtSans-Regular"/>
              </w:rPr>
              <w:t xml:space="preserve"> </w:t>
            </w:r>
          </w:p>
        </w:tc>
        <w:tc>
          <w:tcPr>
            <w:tcW w:w="3223" w:type="dxa"/>
          </w:tcPr>
          <w:p w14:paraId="4A921EF5" w14:textId="77777777" w:rsidR="006C0EB8" w:rsidRDefault="006C0EB8" w:rsidP="00762FFE">
            <w:pPr>
              <w:spacing w:before="240" w:line="240" w:lineRule="atLeast"/>
            </w:pPr>
            <w:r>
              <w:rPr>
                <w:rFonts w:ascii="FlandersArtSans-Regular" w:hAnsi="FlandersArtSans-Regular"/>
              </w:rPr>
              <w:t>Tegen 6 weken</w:t>
            </w:r>
          </w:p>
        </w:tc>
      </w:tr>
      <w:tr w:rsidR="00D2775C" w14:paraId="39BFC9F7" w14:textId="77777777" w:rsidTr="006C0EB8">
        <w:trPr>
          <w:trHeight w:val="1168"/>
        </w:trPr>
        <w:tc>
          <w:tcPr>
            <w:tcW w:w="6684" w:type="dxa"/>
          </w:tcPr>
          <w:p w14:paraId="1831B16A" w14:textId="77777777" w:rsidR="00D2775C" w:rsidRDefault="00D2775C" w:rsidP="00572E91">
            <w:pPr>
              <w:pStyle w:val="Lijstalinea"/>
              <w:numPr>
                <w:ilvl w:val="0"/>
                <w:numId w:val="35"/>
              </w:numPr>
              <w:spacing w:before="240" w:line="240" w:lineRule="atLeast"/>
              <w:rPr>
                <w:rFonts w:ascii="FlandersArtSans-Regular" w:hAnsi="FlandersArtSans-Regular"/>
              </w:rPr>
            </w:pPr>
            <w:r w:rsidRPr="00572E91">
              <w:rPr>
                <w:rFonts w:ascii="FlandersArtSans-Regular" w:hAnsi="FlandersArtSans-Regular"/>
              </w:rPr>
              <w:lastRenderedPageBreak/>
              <w:t xml:space="preserve">U toont ons een volledig contract </w:t>
            </w:r>
            <w:r w:rsidR="00DC30BD" w:rsidRPr="00572E91">
              <w:rPr>
                <w:rFonts w:ascii="FlandersArtSans-Regular" w:hAnsi="FlandersArtSans-Regular"/>
              </w:rPr>
              <w:t xml:space="preserve">met de inzamelaar van de droge en niet-gevaarlijke fracties. </w:t>
            </w:r>
            <w:r w:rsidR="00572E91" w:rsidRPr="00572E91">
              <w:rPr>
                <w:rFonts w:ascii="FlandersArtSans-Regular" w:hAnsi="FlandersArtSans-Regular"/>
              </w:rPr>
              <w:t>Hierin worden de samengevoegde fracties gespecificeerd, en waarin wordt vermeld dat de recipiënt geen andere afvalstoffen en geen bedrijfsrestafval mag bevatten</w:t>
            </w:r>
            <w:r w:rsidR="00D105AB">
              <w:rPr>
                <w:rFonts w:ascii="FlandersArtSans-Regular" w:hAnsi="FlandersArtSans-Regular"/>
              </w:rPr>
              <w:t xml:space="preserve">. </w:t>
            </w:r>
          </w:p>
          <w:p w14:paraId="082C1287" w14:textId="37B97D3A" w:rsidR="00D105AB" w:rsidRPr="00572E91" w:rsidRDefault="00D105AB" w:rsidP="00D105AB">
            <w:pPr>
              <w:pStyle w:val="Lijstalinea"/>
              <w:spacing w:before="240" w:line="240" w:lineRule="atLeast"/>
              <w:rPr>
                <w:rFonts w:ascii="FlandersArtSans-Regular" w:hAnsi="FlandersArtSans-Regular"/>
              </w:rPr>
            </w:pPr>
          </w:p>
        </w:tc>
        <w:tc>
          <w:tcPr>
            <w:tcW w:w="3223" w:type="dxa"/>
          </w:tcPr>
          <w:p w14:paraId="1DCF6E1B" w14:textId="77777777" w:rsidR="00D2775C" w:rsidRDefault="00D2775C" w:rsidP="00762FFE">
            <w:pPr>
              <w:spacing w:before="240" w:line="240" w:lineRule="atLeast"/>
              <w:rPr>
                <w:rFonts w:ascii="FlandersArtSans-Regular" w:hAnsi="FlandersArtSans-Regular"/>
              </w:rPr>
            </w:pPr>
          </w:p>
        </w:tc>
      </w:tr>
      <w:tr w:rsidR="006C0EB8" w14:paraId="6EDC8C36" w14:textId="77777777" w:rsidTr="006C0EB8">
        <w:trPr>
          <w:trHeight w:val="1159"/>
        </w:trPr>
        <w:tc>
          <w:tcPr>
            <w:tcW w:w="6684" w:type="dxa"/>
          </w:tcPr>
          <w:p w14:paraId="7B8C03D6" w14:textId="77777777" w:rsidR="006C0EB8" w:rsidRPr="00572E91" w:rsidRDefault="006C0EB8" w:rsidP="00572E91">
            <w:pPr>
              <w:pStyle w:val="Lijstalinea"/>
              <w:numPr>
                <w:ilvl w:val="0"/>
                <w:numId w:val="35"/>
              </w:numPr>
              <w:spacing w:before="240" w:line="240" w:lineRule="atLeast"/>
            </w:pPr>
            <w:r w:rsidRPr="00572E91">
              <w:rPr>
                <w:rFonts w:ascii="FlandersArtSans-Regular" w:hAnsi="FlandersArtSans-Regular"/>
              </w:rPr>
              <w:t>U toont ons een aangepaste versie van Vlarema contract waarin alle selectief in te zamelen afvalstoffen die op het bedrijf vrijkomen opgenomen zijn, inclusief volgende ontbrekende afvalstromen.</w:t>
            </w:r>
          </w:p>
          <w:p w14:paraId="273A24F6" w14:textId="77777777" w:rsidR="00572E91" w:rsidRDefault="00572E91" w:rsidP="00572E91">
            <w:pPr>
              <w:pStyle w:val="Lijstalinea"/>
              <w:spacing w:before="240" w:line="240" w:lineRule="atLeast"/>
            </w:pPr>
          </w:p>
        </w:tc>
        <w:tc>
          <w:tcPr>
            <w:tcW w:w="3223" w:type="dxa"/>
          </w:tcPr>
          <w:p w14:paraId="7CA8B2B4" w14:textId="77777777" w:rsidR="006C0EB8" w:rsidRDefault="006C0EB8" w:rsidP="00762FFE">
            <w:pPr>
              <w:spacing w:before="240" w:line="240" w:lineRule="atLeast"/>
            </w:pPr>
            <w:r>
              <w:rPr>
                <w:rFonts w:ascii="FlandersArtSans-Regular" w:hAnsi="FlandersArtSans-Regular"/>
              </w:rPr>
              <w:t>Tegen 6 weken</w:t>
            </w:r>
          </w:p>
        </w:tc>
      </w:tr>
      <w:tr w:rsidR="006C0EB8" w14:paraId="3FDAB811" w14:textId="77777777" w:rsidTr="006C0EB8">
        <w:trPr>
          <w:trHeight w:val="1159"/>
        </w:trPr>
        <w:tc>
          <w:tcPr>
            <w:tcW w:w="6684" w:type="dxa"/>
          </w:tcPr>
          <w:p w14:paraId="1DFBF851" w14:textId="77777777" w:rsidR="006C0EB8" w:rsidRPr="00572E91" w:rsidRDefault="006C0EB8" w:rsidP="00572E91">
            <w:pPr>
              <w:pStyle w:val="Lijstalinea"/>
              <w:numPr>
                <w:ilvl w:val="0"/>
                <w:numId w:val="35"/>
              </w:numPr>
              <w:spacing w:before="240" w:line="240" w:lineRule="atLeast"/>
              <w:rPr>
                <w:vanish/>
                <w:color w:val="0000FF"/>
              </w:rPr>
            </w:pPr>
            <w:r w:rsidRPr="00572E91">
              <w:rPr>
                <w:rFonts w:ascii="FlandersArtSans-Regular" w:hAnsi="FlandersArtSans-Regular"/>
              </w:rPr>
              <w:t xml:space="preserve">U bezorgt ons de nodige bewijsstukken van de aankoop van de transparante zakken, factuur en foto's. </w:t>
            </w:r>
          </w:p>
        </w:tc>
        <w:tc>
          <w:tcPr>
            <w:tcW w:w="3223" w:type="dxa"/>
          </w:tcPr>
          <w:p w14:paraId="66720946" w14:textId="77777777" w:rsidR="006C0EB8" w:rsidRDefault="006C0EB8" w:rsidP="00762FFE">
            <w:pPr>
              <w:spacing w:before="240" w:line="240" w:lineRule="atLeast"/>
              <w:rPr>
                <w:noProof/>
                <w:vanish/>
                <w:color w:val="0000FF"/>
              </w:rPr>
            </w:pPr>
            <w:r>
              <w:rPr>
                <w:rFonts w:ascii="FlandersArtSans-Regular" w:hAnsi="FlandersArtSans-Regular"/>
              </w:rPr>
              <w:t>Tegen 6 weken</w:t>
            </w:r>
          </w:p>
        </w:tc>
      </w:tr>
    </w:tbl>
    <w:p w14:paraId="493206D3" w14:textId="77777777" w:rsidR="006C0EB8" w:rsidRDefault="006C0EB8" w:rsidP="005B7DB9">
      <w:pPr>
        <w:pStyle w:val="Verborgentekst"/>
        <w:rPr>
          <w:rFonts w:ascii="FlandersArtSans-Regular" w:hAnsi="FlandersArtSans-Regular"/>
        </w:rPr>
      </w:pPr>
    </w:p>
    <w:p w14:paraId="7750AFA3" w14:textId="1F2AD4CA" w:rsidR="005B7DB9" w:rsidRPr="007B30D4" w:rsidRDefault="005B7DB9" w:rsidP="005B7DB9">
      <w:pPr>
        <w:pStyle w:val="Verborgentekst"/>
        <w:rPr>
          <w:rFonts w:ascii="FlandersArtSans-Regular" w:hAnsi="FlandersArtSans-Regular"/>
        </w:rPr>
      </w:pPr>
      <w:r w:rsidRPr="007B30D4">
        <w:rPr>
          <w:rFonts w:ascii="FlandersArtSans-Regular" w:hAnsi="FlandersArtSans-Regular"/>
        </w:rPr>
        <w:t>(hierboven staat een tabel met twee kolommen – gebruik de tabtoets om van de ene kolom naar de andere te springen. Wanneer je in het laatste veld staat en op de tab-toets drukt, zal een nieuwe rij worden toegevoegd.)</w:t>
      </w:r>
    </w:p>
    <w:p w14:paraId="440C6A1E" w14:textId="7007999A" w:rsidR="002C7C17" w:rsidRPr="00981273" w:rsidRDefault="002C7C17" w:rsidP="002C7C17">
      <w:pPr>
        <w:pStyle w:val="Vastetekst0"/>
        <w:spacing w:line="270" w:lineRule="atLeast"/>
        <w:rPr>
          <w:rFonts w:asciiTheme="minorHAnsi" w:hAnsiTheme="minorHAnsi"/>
        </w:rPr>
      </w:pPr>
      <w:r w:rsidRPr="00981273">
        <w:rPr>
          <w:rFonts w:asciiTheme="minorHAnsi" w:hAnsiTheme="minorHAnsi"/>
        </w:rPr>
        <w:t>Gelieve mij van elke volledig uitgevoerde actie een bewijs of bericht te bezorgen.</w:t>
      </w:r>
    </w:p>
    <w:p w14:paraId="3BE1A369" w14:textId="77777777" w:rsidR="007A02E0" w:rsidRDefault="002C7C17" w:rsidP="007A02E0">
      <w:pPr>
        <w:pStyle w:val="Vastetekst0"/>
        <w:spacing w:line="270" w:lineRule="atLeast"/>
        <w:jc w:val="both"/>
        <w:rPr>
          <w:rFonts w:asciiTheme="minorHAnsi" w:hAnsiTheme="minorHAnsi"/>
        </w:rPr>
      </w:pPr>
      <w:r w:rsidRPr="00981273">
        <w:rPr>
          <w:rFonts w:asciiTheme="minorHAnsi" w:hAnsiTheme="minorHAnsi"/>
          <w:vanish/>
          <w:color w:val="0000FF"/>
          <w:spacing w:val="0"/>
        </w:rPr>
        <w:t xml:space="preserve">(variant met actieplan: </w:t>
      </w:r>
      <w:r w:rsidRPr="00981273">
        <w:rPr>
          <w:rFonts w:asciiTheme="minorHAnsi" w:hAnsiTheme="minorHAnsi"/>
        </w:rPr>
        <w:t xml:space="preserve">Op grond van artikel 16.3.27 van het decreet van 5 april 1995 houdende algemene bepalingen inzake milieubeleid maan ik u aan om voor de vastgestelde tekortkomingen de nodige corrigerende acties te ondernemen. </w:t>
      </w:r>
    </w:p>
    <w:p w14:paraId="2B4FCA2E" w14:textId="5A46D1A1" w:rsidR="002C7C17" w:rsidRPr="00981273" w:rsidRDefault="002C7C17" w:rsidP="007A02E0">
      <w:pPr>
        <w:pStyle w:val="Vastetekst0"/>
        <w:spacing w:line="270" w:lineRule="atLeast"/>
        <w:jc w:val="both"/>
        <w:rPr>
          <w:rFonts w:asciiTheme="minorHAnsi" w:hAnsiTheme="minorHAnsi"/>
        </w:rPr>
      </w:pPr>
      <w:r w:rsidRPr="00981273">
        <w:rPr>
          <w:rFonts w:asciiTheme="minorHAnsi" w:hAnsiTheme="minorHAnsi"/>
        </w:rPr>
        <w:t>Uiterlijk op (datum) informeert u mij over de inhoud en de stand van uitvoering van de corrigerende acties en bezorgt u mij een duidelijk omschreven actieplan met vermelding van verantwoordelijken en concrete uitvoeringstermijnen voor de acties die nog niet zijn uitgevoerd.</w:t>
      </w:r>
      <w:r w:rsidRPr="00981273">
        <w:rPr>
          <w:rFonts w:asciiTheme="minorHAnsi" w:hAnsiTheme="minorHAnsi"/>
          <w:vanish/>
          <w:color w:val="0070C0"/>
        </w:rPr>
        <w:t>)</w:t>
      </w:r>
    </w:p>
    <w:p w14:paraId="04CBB1CE" w14:textId="77777777" w:rsidR="00016CB7" w:rsidRDefault="00016CB7" w:rsidP="00016CB7">
      <w:pPr>
        <w:keepNext/>
        <w:spacing w:before="240"/>
        <w:jc w:val="both"/>
        <w:rPr>
          <w:noProof/>
        </w:rPr>
      </w:pPr>
      <w:r>
        <w:rPr>
          <w:noProof/>
        </w:rPr>
        <w:t>Indien u geen gevolg geeft aan de bovenvermelde aanmaningen, zal ik overgaan tot het opstellen van een proces-verbaal.</w:t>
      </w:r>
    </w:p>
    <w:p w14:paraId="1570E7A2" w14:textId="77777777" w:rsidR="00016CB7" w:rsidRDefault="00016CB7" w:rsidP="00016CB7">
      <w:pPr>
        <w:spacing w:line="270" w:lineRule="atLeast"/>
        <w:jc w:val="both"/>
      </w:pPr>
    </w:p>
    <w:p w14:paraId="2772E362" w14:textId="77777777" w:rsidR="00016CB7" w:rsidRDefault="00016CB7" w:rsidP="00016CB7">
      <w:pPr>
        <w:spacing w:line="270" w:lineRule="atLeast"/>
        <w:jc w:val="both"/>
      </w:pPr>
      <w:r>
        <w:t>Op volgende plaatsen kan meer informatie gevonden worden over de selectieve inzameling van bedrijfsafvalstoffen:</w:t>
      </w:r>
    </w:p>
    <w:p w14:paraId="7D89DC8C" w14:textId="77777777" w:rsidR="00016CB7" w:rsidRDefault="008D7CA8" w:rsidP="005928DF">
      <w:pPr>
        <w:numPr>
          <w:ilvl w:val="0"/>
          <w:numId w:val="38"/>
        </w:numPr>
        <w:tabs>
          <w:tab w:val="left" w:pos="360"/>
        </w:tabs>
        <w:spacing w:line="270" w:lineRule="atLeast"/>
        <w:contextualSpacing/>
        <w:jc w:val="both"/>
        <w:rPr>
          <w:noProof/>
        </w:rPr>
      </w:pPr>
      <w:hyperlink r:id="rId16">
        <w:r w:rsidR="00016CB7">
          <w:rPr>
            <w:rStyle w:val="Hyperlink"/>
            <w:noProof/>
          </w:rPr>
          <w:t>https://www.ovam.be/iksorteer</w:t>
        </w:r>
      </w:hyperlink>
      <w:r w:rsidR="00016CB7">
        <w:rPr>
          <w:noProof/>
        </w:rPr>
        <w:t>: “Brochure afval sorteren: uw verplichtingen als bedrijf”</w:t>
      </w:r>
    </w:p>
    <w:p w14:paraId="2CDEDEAC" w14:textId="77777777" w:rsidR="00016CB7" w:rsidRDefault="00016CB7" w:rsidP="005928DF">
      <w:pPr>
        <w:numPr>
          <w:ilvl w:val="0"/>
          <w:numId w:val="38"/>
        </w:numPr>
        <w:tabs>
          <w:tab w:val="left" w:pos="360"/>
        </w:tabs>
        <w:spacing w:line="270" w:lineRule="atLeast"/>
        <w:contextualSpacing/>
        <w:jc w:val="both"/>
        <w:rPr>
          <w:noProof/>
        </w:rPr>
      </w:pPr>
      <w:r>
        <w:rPr>
          <w:noProof/>
        </w:rPr>
        <w:t xml:space="preserve">desorteerwinkel.be: </w:t>
      </w:r>
      <w:hyperlink r:id="rId17">
        <w:r>
          <w:rPr>
            <w:rStyle w:val="Hyperlink"/>
            <w:noProof/>
          </w:rPr>
          <w:t>https://shop.fostplus.be/nl/</w:t>
        </w:r>
      </w:hyperlink>
      <w:r>
        <w:rPr>
          <w:noProof/>
        </w:rPr>
        <w:t>: Hier kunnen bedrijven en organisaties gratis communicatiemateriaal bestellen (affiches, stickers,…).</w:t>
      </w:r>
    </w:p>
    <w:p w14:paraId="7D11310A" w14:textId="77777777" w:rsidR="00016CB7" w:rsidRDefault="008D7CA8" w:rsidP="005928DF">
      <w:pPr>
        <w:numPr>
          <w:ilvl w:val="0"/>
          <w:numId w:val="38"/>
        </w:numPr>
        <w:tabs>
          <w:tab w:val="left" w:pos="360"/>
        </w:tabs>
        <w:spacing w:line="270" w:lineRule="atLeast"/>
        <w:contextualSpacing/>
        <w:jc w:val="both"/>
      </w:pPr>
      <w:hyperlink r:id="rId18">
        <w:r w:rsidR="00016CB7">
          <w:rPr>
            <w:rStyle w:val="Hyperlink"/>
          </w:rPr>
          <w:t>https://www.sorterenophetwerk.be/</w:t>
        </w:r>
      </w:hyperlink>
      <w:r w:rsidR="00016CB7">
        <w:t>: website over plastic sorteren.</w:t>
      </w:r>
    </w:p>
    <w:p w14:paraId="1793548E" w14:textId="77777777" w:rsidR="00016CB7" w:rsidRDefault="00016CB7" w:rsidP="005928DF">
      <w:pPr>
        <w:numPr>
          <w:ilvl w:val="0"/>
          <w:numId w:val="38"/>
        </w:numPr>
        <w:tabs>
          <w:tab w:val="left" w:pos="360"/>
        </w:tabs>
        <w:spacing w:line="270" w:lineRule="atLeast"/>
        <w:contextualSpacing/>
        <w:jc w:val="both"/>
        <w:rPr>
          <w:rStyle w:val="Hyperlink"/>
          <w:noProof/>
        </w:rPr>
      </w:pPr>
      <w:r>
        <w:rPr>
          <w:noProof/>
        </w:rPr>
        <w:t xml:space="preserve">Sorteertwijfels? </w:t>
      </w:r>
      <w:hyperlink r:id="rId19">
        <w:r>
          <w:rPr>
            <w:rStyle w:val="Hyperlink"/>
            <w:noProof/>
          </w:rPr>
          <w:t>https://www.betersorteren.be/nl/sorteer-je-verpakking</w:t>
        </w:r>
      </w:hyperlink>
    </w:p>
    <w:p w14:paraId="0A1F923F" w14:textId="77777777" w:rsidR="00016CB7" w:rsidRDefault="00016CB7" w:rsidP="005928DF">
      <w:pPr>
        <w:numPr>
          <w:ilvl w:val="0"/>
          <w:numId w:val="38"/>
        </w:numPr>
        <w:tabs>
          <w:tab w:val="left" w:pos="360"/>
        </w:tabs>
        <w:spacing w:line="270" w:lineRule="atLeast"/>
        <w:contextualSpacing/>
        <w:jc w:val="both"/>
        <w:rPr>
          <w:rStyle w:val="Hyperlink"/>
          <w:noProof/>
        </w:rPr>
      </w:pPr>
      <w:r>
        <w:rPr>
          <w:rStyle w:val="Hyperlink"/>
          <w:noProof/>
        </w:rPr>
        <w:t xml:space="preserve"> </w:t>
      </w:r>
      <w:hyperlink r:id="rId20" w:tooltip="https://ovam.vlaanderen.be/zet-restafvalbakken-never-alone">
        <w:r>
          <w:rPr>
            <w:rStyle w:val="Hyperlink"/>
            <w:noProof/>
          </w:rPr>
          <w:t>https://ovam.vlaanderen.be/zet-restafvalbakken-never-alone</w:t>
        </w:r>
      </w:hyperlink>
    </w:p>
    <w:p w14:paraId="783A3960" w14:textId="77777777" w:rsidR="00016CB7" w:rsidRDefault="00016CB7" w:rsidP="005928DF">
      <w:pPr>
        <w:numPr>
          <w:ilvl w:val="0"/>
          <w:numId w:val="38"/>
        </w:numPr>
        <w:tabs>
          <w:tab w:val="left" w:pos="360"/>
        </w:tabs>
        <w:spacing w:line="270" w:lineRule="atLeast"/>
        <w:contextualSpacing/>
        <w:jc w:val="both"/>
        <w:rPr>
          <w:rStyle w:val="Hyperlink"/>
          <w:noProof/>
        </w:rPr>
      </w:pPr>
      <w:r>
        <w:rPr>
          <w:rStyle w:val="Hyperlink"/>
          <w:noProof/>
        </w:rPr>
        <w:t xml:space="preserve"> </w:t>
      </w:r>
      <w:hyperlink r:id="rId21" w:tooltip="https://iksorteerinmijnbedrijf.be/">
        <w:r>
          <w:rPr>
            <w:rStyle w:val="Hyperlink"/>
            <w:noProof/>
          </w:rPr>
          <w:t>https://iksorteerinmijnbedrijf.be/</w:t>
        </w:r>
      </w:hyperlink>
    </w:p>
    <w:p w14:paraId="2268467E" w14:textId="77777777" w:rsidR="008D7CA8" w:rsidRPr="00E21468" w:rsidRDefault="008D7CA8" w:rsidP="008D7CA8">
      <w:pPr>
        <w:numPr>
          <w:ilvl w:val="0"/>
          <w:numId w:val="38"/>
        </w:numPr>
        <w:tabs>
          <w:tab w:val="left" w:pos="360"/>
        </w:tabs>
        <w:spacing w:line="270" w:lineRule="atLeast"/>
        <w:contextualSpacing/>
        <w:jc w:val="both"/>
        <w:rPr>
          <w:rFonts w:ascii="FlandersArtSans-Regular" w:hAnsi="FlandersArtSans-Regular"/>
        </w:rPr>
      </w:pPr>
      <w:hyperlink r:id="rId22" w:anchor=":~:text=Met%20deze%20vijf%20pijlers%20legt,%2C%20infrastructuur%2C%20betrokkenheid%20en%20logistiek.&amp;text=Afval%20sorteren%20past%20perfect%20binnen,uw%20ecologische%20voetafdruk%20te%20verkleinen." w:history="1">
        <w:r w:rsidRPr="00E21468">
          <w:rPr>
            <w:rStyle w:val="Hyperlink"/>
            <w:noProof/>
          </w:rPr>
          <w:t>Vijf pijlers voor een geslaagd sorteerproject Fost PLUS</w:t>
        </w:r>
      </w:hyperlink>
      <w:r>
        <w:rPr>
          <w:rStyle w:val="Hyperlink"/>
          <w:noProof/>
        </w:rPr>
        <w:t xml:space="preserve"> </w:t>
      </w:r>
    </w:p>
    <w:p w14:paraId="15650307" w14:textId="77777777" w:rsidR="008D7CA8" w:rsidRPr="001F0134" w:rsidRDefault="008D7CA8" w:rsidP="008D7CA8">
      <w:pPr>
        <w:pStyle w:val="vastetekst"/>
        <w:rPr>
          <w:rFonts w:ascii="FlandersArtSans-Regular" w:hAnsi="FlandersArtSans-Regular"/>
          <w:lang w:val="nl-BE"/>
        </w:rPr>
        <w:sectPr w:rsidR="008D7CA8" w:rsidRPr="001F0134" w:rsidSect="008D7CA8">
          <w:footerReference w:type="default" r:id="rId23"/>
          <w:footerReference w:type="first" r:id="rId24"/>
          <w:type w:val="continuous"/>
          <w:pgSz w:w="11906" w:h="16838" w:code="9"/>
          <w:pgMar w:top="2268" w:right="1247" w:bottom="1418" w:left="1871" w:header="709" w:footer="709" w:gutter="0"/>
          <w:cols w:space="708"/>
          <w:formProt w:val="0"/>
          <w:titlePg/>
        </w:sectPr>
      </w:pPr>
    </w:p>
    <w:p w14:paraId="31D52609" w14:textId="77777777" w:rsidR="008D7CA8" w:rsidRDefault="008D7CA8" w:rsidP="008D7CA8">
      <w:pPr>
        <w:tabs>
          <w:tab w:val="left" w:pos="360"/>
        </w:tabs>
        <w:spacing w:line="240" w:lineRule="auto"/>
        <w:ind w:left="360"/>
        <w:contextualSpacing/>
        <w:jc w:val="both"/>
        <w:rPr>
          <w:rStyle w:val="Hyperlink"/>
          <w:noProof/>
        </w:rPr>
      </w:pPr>
    </w:p>
    <w:p w14:paraId="2D64E79D" w14:textId="77777777" w:rsidR="002C7C17" w:rsidRDefault="002C7C17" w:rsidP="00A46B4C">
      <w:pPr>
        <w:spacing w:line="270" w:lineRule="atLeast"/>
        <w:rPr>
          <w:rFonts w:asciiTheme="minorHAnsi" w:hAnsiTheme="minorHAnsi"/>
        </w:rPr>
      </w:pPr>
    </w:p>
    <w:p w14:paraId="11CFC7A8" w14:textId="77777777" w:rsidR="00A46B4C" w:rsidRDefault="00A46B4C" w:rsidP="00A46B4C">
      <w:pPr>
        <w:pStyle w:val="vastetekst"/>
        <w:rPr>
          <w:rFonts w:ascii="FlandersArtSans-Regular" w:hAnsi="FlandersArtSans-Regular"/>
        </w:rPr>
      </w:pPr>
    </w:p>
    <w:p w14:paraId="589932D4" w14:textId="661A1620" w:rsidR="007B30D4" w:rsidRPr="007B30D4" w:rsidRDefault="007B30D4" w:rsidP="00A46B4C">
      <w:pPr>
        <w:pStyle w:val="vastetekst"/>
        <w:rPr>
          <w:rFonts w:ascii="FlandersArtSans-Regular" w:hAnsi="FlandersArtSans-Regular"/>
        </w:rPr>
        <w:sectPr w:rsidR="007B30D4" w:rsidRPr="007B30D4" w:rsidSect="00F1692D">
          <w:footerReference w:type="default" r:id="rId25"/>
          <w:footerReference w:type="first" r:id="rId26"/>
          <w:type w:val="continuous"/>
          <w:pgSz w:w="11906" w:h="16838" w:code="9"/>
          <w:pgMar w:top="2268" w:right="1247" w:bottom="1418" w:left="1871" w:header="709" w:footer="709" w:gutter="0"/>
          <w:cols w:space="708"/>
          <w:formProt w:val="0"/>
          <w:titlePg/>
        </w:sectPr>
      </w:pPr>
    </w:p>
    <w:p w14:paraId="4C8B4E7A" w14:textId="4364FE0A" w:rsidR="00A46B4C" w:rsidRPr="005C5CE5" w:rsidRDefault="00A46B4C" w:rsidP="00A46B4C">
      <w:pPr>
        <w:spacing w:line="270" w:lineRule="atLeast"/>
        <w:rPr>
          <w:rFonts w:asciiTheme="minorHAnsi" w:hAnsiTheme="minorHAnsi"/>
        </w:rPr>
      </w:pPr>
    </w:p>
    <w:p w14:paraId="37288C8F" w14:textId="77777777" w:rsidR="005C5CE5" w:rsidRPr="005C5CE5" w:rsidRDefault="005C5CE5" w:rsidP="005C5CE5">
      <w:pPr>
        <w:keepNext/>
        <w:spacing w:before="480" w:after="600" w:line="270" w:lineRule="atLeast"/>
        <w:rPr>
          <w:rFonts w:asciiTheme="minorHAnsi" w:hAnsiTheme="minorHAnsi"/>
          <w:szCs w:val="20"/>
          <w:lang w:val="nl-NL" w:eastAsia="nl-NL"/>
        </w:rPr>
      </w:pPr>
      <w:r w:rsidRPr="005C5CE5">
        <w:rPr>
          <w:rFonts w:asciiTheme="minorHAnsi" w:hAnsiTheme="minorHAnsi"/>
        </w:rPr>
        <w:t>Hoogachtend,</w:t>
      </w:r>
    </w:p>
    <w:p w14:paraId="29A51075" w14:textId="77777777" w:rsidR="005C5CE5" w:rsidRPr="00F72DF5" w:rsidRDefault="005C5CE5" w:rsidP="005C5CE5">
      <w:pPr>
        <w:pStyle w:val="Tekst"/>
        <w:keepNext/>
        <w:tabs>
          <w:tab w:val="left" w:pos="5245"/>
        </w:tabs>
        <w:spacing w:line="270" w:lineRule="atLeast"/>
        <w:rPr>
          <w:rFonts w:asciiTheme="minorHAnsi" w:hAnsiTheme="minorHAnsi"/>
          <w:lang w:val="nl-BE"/>
        </w:rPr>
      </w:pPr>
      <w:bookmarkStart w:id="12" w:name="BW_A_TA_Naam"/>
      <w:r w:rsidRPr="00F72DF5">
        <w:rPr>
          <w:rFonts w:asciiTheme="minorHAnsi" w:hAnsiTheme="minorHAnsi"/>
          <w:lang w:val="nl-BE"/>
        </w:rPr>
        <w:t>[TH Naam]</w:t>
      </w:r>
      <w:bookmarkEnd w:id="12"/>
      <w:r w:rsidRPr="00F72DF5">
        <w:rPr>
          <w:rFonts w:asciiTheme="minorHAnsi" w:hAnsiTheme="minorHAnsi"/>
          <w:lang w:val="nl-BE"/>
        </w:rPr>
        <w:tab/>
      </w:r>
      <w:bookmarkStart w:id="13" w:name="BW_A_DH_naam"/>
      <w:r w:rsidRPr="00F72DF5">
        <w:rPr>
          <w:rFonts w:asciiTheme="minorHAnsi" w:hAnsiTheme="minorHAnsi"/>
          <w:lang w:val="nl-BE"/>
        </w:rPr>
        <w:t>[DH Naam]</w:t>
      </w:r>
      <w:bookmarkEnd w:id="13"/>
    </w:p>
    <w:p w14:paraId="3C752F6C" w14:textId="77777777" w:rsidR="005C5CE5" w:rsidRPr="00F72DF5" w:rsidRDefault="005C5CE5" w:rsidP="005C5CE5">
      <w:pPr>
        <w:pStyle w:val="Tekst"/>
        <w:keepNext/>
        <w:tabs>
          <w:tab w:val="left" w:pos="5245"/>
        </w:tabs>
        <w:spacing w:line="270" w:lineRule="atLeast"/>
        <w:rPr>
          <w:rFonts w:asciiTheme="minorHAnsi" w:hAnsiTheme="minorHAnsi"/>
          <w:lang w:val="nl-BE"/>
        </w:rPr>
      </w:pPr>
      <w:bookmarkStart w:id="14" w:name="BW_A_TA_Functie"/>
      <w:r w:rsidRPr="00F72DF5">
        <w:rPr>
          <w:rFonts w:asciiTheme="minorHAnsi" w:hAnsiTheme="minorHAnsi"/>
          <w:lang w:val="nl-BE"/>
        </w:rPr>
        <w:t>[TH Functie]</w:t>
      </w:r>
      <w:bookmarkEnd w:id="14"/>
      <w:r w:rsidRPr="00F72DF5">
        <w:rPr>
          <w:rFonts w:asciiTheme="minorHAnsi" w:hAnsiTheme="minorHAnsi"/>
          <w:lang w:val="nl-BE"/>
        </w:rPr>
        <w:tab/>
      </w:r>
      <w:bookmarkStart w:id="15" w:name="BW_A_DH_functie"/>
      <w:r w:rsidRPr="00F72DF5">
        <w:rPr>
          <w:rFonts w:asciiTheme="minorHAnsi" w:hAnsiTheme="minorHAnsi"/>
          <w:lang w:val="nl-BE"/>
        </w:rPr>
        <w:t>[DH Functie]</w:t>
      </w:r>
      <w:bookmarkEnd w:id="15"/>
    </w:p>
    <w:p w14:paraId="76A910AE" w14:textId="77777777" w:rsidR="005C5CE5" w:rsidRPr="00F72DF5" w:rsidRDefault="005C5CE5" w:rsidP="005C5CE5">
      <w:pPr>
        <w:pStyle w:val="Tekst"/>
        <w:keepNext/>
        <w:tabs>
          <w:tab w:val="left" w:pos="5245"/>
        </w:tabs>
        <w:spacing w:line="270" w:lineRule="atLeast"/>
        <w:rPr>
          <w:rFonts w:asciiTheme="minorHAnsi" w:hAnsiTheme="minorHAnsi"/>
          <w:lang w:val="nl-BE"/>
        </w:rPr>
      </w:pPr>
      <w:r w:rsidRPr="00F72DF5">
        <w:rPr>
          <w:rFonts w:asciiTheme="minorHAnsi" w:hAnsiTheme="minorHAnsi"/>
          <w:lang w:val="nl-BE"/>
        </w:rPr>
        <w:tab/>
      </w:r>
      <w:bookmarkStart w:id="16" w:name="BW_A_DH_formule"/>
      <w:bookmarkEnd w:id="16"/>
    </w:p>
    <w:p w14:paraId="4EF1EA3B" w14:textId="77777777" w:rsidR="005C5CE5" w:rsidRPr="00F72DF5" w:rsidRDefault="005C5CE5" w:rsidP="005C5CE5">
      <w:pPr>
        <w:pStyle w:val="Tekst"/>
        <w:tabs>
          <w:tab w:val="left" w:pos="5245"/>
        </w:tabs>
        <w:spacing w:line="270" w:lineRule="atLeast"/>
        <w:rPr>
          <w:rFonts w:asciiTheme="minorHAnsi" w:hAnsiTheme="minorHAnsi"/>
          <w:i/>
          <w:lang w:val="nl-BE"/>
        </w:rPr>
      </w:pPr>
      <w:r w:rsidRPr="00F72DF5">
        <w:rPr>
          <w:rFonts w:asciiTheme="minorHAnsi" w:hAnsiTheme="minorHAnsi"/>
          <w:lang w:val="nl-BE"/>
        </w:rPr>
        <w:tab/>
      </w:r>
      <w:r w:rsidRPr="00F72DF5">
        <w:rPr>
          <w:rFonts w:asciiTheme="minorHAnsi" w:hAnsiTheme="minorHAnsi"/>
          <w:i/>
          <w:lang w:val="nl-BE"/>
        </w:rPr>
        <w:t>(voor gezien)</w:t>
      </w:r>
    </w:p>
    <w:sectPr w:rsidR="005C5CE5" w:rsidRPr="00F72DF5" w:rsidSect="00F1692D">
      <w:footerReference w:type="default" r:id="rId27"/>
      <w:type w:val="continuous"/>
      <w:pgSz w:w="11906" w:h="16838"/>
      <w:pgMar w:top="2551" w:right="850" w:bottom="2551" w:left="1134" w:header="850" w:footer="8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93EF" w14:textId="77777777" w:rsidR="00F1692D" w:rsidRDefault="00F1692D" w:rsidP="004722ED">
      <w:r>
        <w:separator/>
      </w:r>
    </w:p>
  </w:endnote>
  <w:endnote w:type="continuationSeparator" w:id="0">
    <w:p w14:paraId="5927C00F" w14:textId="77777777" w:rsidR="00F1692D" w:rsidRDefault="00F1692D" w:rsidP="004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95818512-3513-458E-BBC5-6AA1CD73A0E7}"/>
    <w:embedBold r:id="rId2" w:fontKey="{06DF0588-E879-486C-9C9E-EF15DD616A21}"/>
    <w:embedItalic r:id="rId3" w:fontKey="{AA43512D-7D2D-44A9-B8C2-B37C8D72FB5D}"/>
    <w:embedBoldItalic r:id="rId4" w:fontKey="{BD533E72-8E8E-4850-8D44-E5727360169A}"/>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embedRegular r:id="rId5" w:subsetted="1" w:fontKey="{4808BED7-E3F1-45C6-807E-B436ADCD03ED}"/>
  </w:font>
  <w:font w:name="FlandersArtSans-Light">
    <w:panose1 w:val="00000400000000000000"/>
    <w:charset w:val="00"/>
    <w:family w:val="auto"/>
    <w:pitch w:val="variable"/>
    <w:sig w:usb0="00000007" w:usb1="00000000" w:usb2="00000000" w:usb3="00000000" w:csb0="00000093" w:csb1="00000000"/>
    <w:embedRegular r:id="rId6" w:fontKey="{3F3A5F83-556D-4460-9333-3B28474CDD24}"/>
    <w:embedBold r:id="rId7" w:fontKey="{518D7C2D-C649-4DC0-A12C-5746D6E84C8C}"/>
    <w:embedItalic r:id="rId8" w:fontKey="{C95DA3AF-E357-4BEB-A2CF-5EFA120D741D}"/>
    <w:embedBoldItalic r:id="rId9" w:fontKey="{CBB722FB-D7DD-4E26-AB32-04E70C5C5ED9}"/>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F93" w14:textId="77777777" w:rsidR="00887A94" w:rsidRDefault="00887A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A725" w14:textId="77777777" w:rsidR="00887A94" w:rsidRDefault="00887A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B96C" w14:textId="5F22BD1D" w:rsidR="00376323" w:rsidRDefault="00376323" w:rsidP="00221377">
    <w:pPr>
      <w:pStyle w:val="Voettekst"/>
    </w:pPr>
    <w:r>
      <w:t xml:space="preserve">pagina </w:t>
    </w:r>
    <w:r>
      <w:fldChar w:fldCharType="begin"/>
    </w:r>
    <w:r>
      <w:instrText xml:space="preserve"> PAGE  \* Arabic  \* MERGEFORMAT </w:instrText>
    </w:r>
    <w:r>
      <w:fldChar w:fldCharType="separate"/>
    </w:r>
    <w:r w:rsidR="00B26DB9">
      <w:rPr>
        <w:noProof/>
      </w:rPr>
      <w:t>1</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B26DB9">
      <w:rPr>
        <w:noProof/>
      </w:rPr>
      <w:t>3</w:t>
    </w:r>
    <w:r w:rsidR="00A9395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E04F" w14:textId="77777777" w:rsidR="008D7CA8" w:rsidRDefault="008D7CA8" w:rsidP="000759AB">
    <w:pPr>
      <w:pStyle w:val="Voettekst"/>
      <w:pBdr>
        <w:top w:val="single" w:sz="4" w:space="12" w:color="auto"/>
      </w:pBdr>
      <w:tabs>
        <w:tab w:val="left" w:pos="4820"/>
      </w:tabs>
    </w:pPr>
    <w:r>
      <w:tab/>
      <w:t>[Naam_DH]</w:t>
    </w:r>
  </w:p>
  <w:p w14:paraId="17771C74" w14:textId="77777777" w:rsidR="008D7CA8" w:rsidRDefault="008D7CA8" w:rsidP="000759AB">
    <w:pPr>
      <w:pStyle w:val="Voettekst"/>
      <w:tabs>
        <w:tab w:val="left" w:pos="4820"/>
      </w:tabs>
    </w:pPr>
    <w:r>
      <w:tab/>
      <w:t>[Functie_DH]</w:t>
    </w:r>
  </w:p>
  <w:p w14:paraId="4F8B5B3E" w14:textId="77777777" w:rsidR="008D7CA8" w:rsidRPr="000759AB" w:rsidRDefault="008D7CA8" w:rsidP="000759AB">
    <w:pPr>
      <w:pStyle w:val="Voettekst"/>
      <w:tabs>
        <w:tab w:val="left" w:pos="4820"/>
      </w:tabs>
      <w:rPr>
        <w:i/>
      </w:rPr>
    </w:pPr>
    <w:r>
      <w:rPr>
        <w:i/>
      </w:rPr>
      <w:tab/>
    </w:r>
    <w:r w:rsidRPr="00C74972">
      <w:rPr>
        <w:i/>
      </w:rPr>
      <w:t>(voor gezien)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2E88" w14:textId="77777777" w:rsidR="008D7CA8" w:rsidRPr="000759AB" w:rsidRDefault="008D7CA8" w:rsidP="000759AB">
    <w:pPr>
      <w:pStyle w:val="Voettekst"/>
      <w:tabs>
        <w:tab w:val="left" w:pos="118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118F" w14:textId="77777777" w:rsidR="00A46B4C" w:rsidRDefault="00A46B4C" w:rsidP="000759AB">
    <w:pPr>
      <w:pStyle w:val="Voettekst"/>
      <w:pBdr>
        <w:top w:val="single" w:sz="4" w:space="12" w:color="auto"/>
      </w:pBdr>
      <w:tabs>
        <w:tab w:val="left" w:pos="4820"/>
      </w:tabs>
    </w:pPr>
    <w:bookmarkStart w:id="11" w:name="BW_VoorGezien"/>
    <w:r>
      <w:tab/>
      <w:t>[Naam_DH]</w:t>
    </w:r>
  </w:p>
  <w:p w14:paraId="257877CA" w14:textId="77777777" w:rsidR="00A46B4C" w:rsidRDefault="00A46B4C" w:rsidP="000759AB">
    <w:pPr>
      <w:pStyle w:val="Voettekst"/>
      <w:tabs>
        <w:tab w:val="left" w:pos="4820"/>
      </w:tabs>
    </w:pPr>
    <w:r>
      <w:tab/>
      <w:t>[Functie_DH]</w:t>
    </w:r>
  </w:p>
  <w:p w14:paraId="199835E2" w14:textId="77777777" w:rsidR="00A46B4C" w:rsidRPr="000759AB" w:rsidRDefault="00A46B4C" w:rsidP="000759AB">
    <w:pPr>
      <w:pStyle w:val="Voettekst"/>
      <w:tabs>
        <w:tab w:val="left" w:pos="4820"/>
      </w:tabs>
      <w:rPr>
        <w:i/>
      </w:rPr>
    </w:pPr>
    <w:r>
      <w:rPr>
        <w:i/>
      </w:rPr>
      <w:tab/>
    </w:r>
    <w:r w:rsidRPr="00C74972">
      <w:rPr>
        <w:i/>
      </w:rPr>
      <w:t>(voor gezien)</w:t>
    </w:r>
    <w:bookmarkEnd w:id="1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BA7" w14:textId="77777777" w:rsidR="00A46B4C" w:rsidRPr="000759AB" w:rsidRDefault="00A46B4C" w:rsidP="000759AB">
    <w:pPr>
      <w:pStyle w:val="Voettekst"/>
      <w:tabs>
        <w:tab w:val="left" w:pos="1185"/>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1CEA" w14:textId="77777777" w:rsidR="00E60AA7" w:rsidRDefault="00E60AA7" w:rsidP="004722ED">
    <w:pPr>
      <w:pStyle w:val="Voettekst"/>
    </w:pPr>
    <w:r>
      <w:t xml:space="preserve">pagina </w:t>
    </w:r>
    <w:r>
      <w:fldChar w:fldCharType="begin"/>
    </w:r>
    <w:r>
      <w:instrText xml:space="preserve"> PAGE  \* Arabic  \* MERGEFORMAT </w:instrText>
    </w:r>
    <w:r>
      <w:fldChar w:fldCharType="separate"/>
    </w:r>
    <w:r w:rsidR="003D78AE">
      <w:rPr>
        <w:noProof/>
      </w:rPr>
      <w:t>2</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3D78AE">
      <w:rPr>
        <w:noProof/>
      </w:rPr>
      <w:t>2</w:t>
    </w:r>
    <w:r w:rsidR="00A939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F23C" w14:textId="77777777" w:rsidR="00F1692D" w:rsidRDefault="00F1692D" w:rsidP="004722ED">
      <w:r>
        <w:separator/>
      </w:r>
    </w:p>
  </w:footnote>
  <w:footnote w:type="continuationSeparator" w:id="0">
    <w:p w14:paraId="4C5C0B04" w14:textId="77777777" w:rsidR="00F1692D" w:rsidRDefault="00F1692D" w:rsidP="0047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027" w14:textId="77777777" w:rsidR="00887A94" w:rsidRDefault="00887A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211" w14:textId="77777777" w:rsidR="00887A94" w:rsidRDefault="00887A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4CC6" w14:textId="0B62FD0C" w:rsidR="00376323" w:rsidRDefault="00887A94" w:rsidP="00221377">
    <w:r>
      <w:rPr>
        <w:noProof/>
      </w:rPr>
      <w:t>Logo van het bestuur</w:t>
    </w:r>
  </w:p>
  <w:p w14:paraId="010D1C61" w14:textId="77777777" w:rsidR="00376323" w:rsidRPr="00AA4A42" w:rsidRDefault="00376323" w:rsidP="00221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8D68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73EE26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C2CCA4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7A049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8E44E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0B8F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23B8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82900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6F2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10888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4B42D40"/>
    <w:lvl w:ilvl="0">
      <w:numFmt w:val="bullet"/>
      <w:lvlText w:val="-"/>
      <w:lvlJc w:val="left"/>
      <w:pPr>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9"/>
      <w:legacy w:legacy="1" w:legacySpace="0" w:legacyIndent="0"/>
      <w:lvlJc w:val="left"/>
      <w:rPr>
        <w:rFonts w:ascii="Times" w:hAnsi="Times"/>
        <w:b w:val="0"/>
        <w:bCs w:val="0"/>
        <w:i w:val="0"/>
        <w:iCs w:val="0"/>
        <w:caps w:val="0"/>
        <w:noProof w:val="0"/>
        <w:vanish w:val="0"/>
        <w:color w:val="auto"/>
        <w:sz w:val="22"/>
        <w:u w:val="none"/>
        <w:shd w:val="clear" w:color="auto" w:fill="auto"/>
        <w:vertAlign w:val="baseline"/>
        <w:rtl w:val="0"/>
      </w:rPr>
    </w:lvl>
  </w:abstractNum>
  <w:abstractNum w:abstractNumId="11" w15:restartNumberingAfterBreak="0">
    <w:nsid w:val="0000000B"/>
    <w:multiLevelType w:val="multilevel"/>
    <w:tmpl w:val="556A357C"/>
    <w:lvl w:ilvl="0">
      <w:numFmt w:val="bullet"/>
      <w:lvlText w:val="-"/>
      <w:lvlJc w:val="left"/>
      <w:pPr>
        <w:spacing w:beforeAutospacing="0" w:afterAutospacing="0" w:line="240" w:lineRule="auto"/>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9"/>
      <w:legacy w:legacy="1" w:legacySpace="0" w:legacyIndent="0"/>
      <w:lvlJc w:val="left"/>
      <w:rPr>
        <w:rFonts w:ascii="Times" w:hAnsi="Times"/>
        <w:b w:val="0"/>
        <w:bCs w:val="0"/>
        <w:i w:val="0"/>
        <w:iCs w:val="0"/>
        <w:caps w:val="0"/>
        <w:noProof w:val="0"/>
        <w:vanish w:val="0"/>
        <w:color w:val="auto"/>
        <w:sz w:val="22"/>
        <w:u w:val="none"/>
        <w:shd w:val="clear" w:color="auto" w:fill="auto"/>
        <w:vertAlign w:val="baseline"/>
        <w:rtl w:val="0"/>
      </w:rPr>
    </w:lvl>
  </w:abstractNum>
  <w:abstractNum w:abstractNumId="12"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4" w15:restartNumberingAfterBreak="0">
    <w:nsid w:val="0891661A"/>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A6912BC"/>
    <w:multiLevelType w:val="hybridMultilevel"/>
    <w:tmpl w:val="BB66E798"/>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6" w15:restartNumberingAfterBreak="0">
    <w:nsid w:val="0DC616A2"/>
    <w:multiLevelType w:val="hybridMultilevel"/>
    <w:tmpl w:val="D680AD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0E724B50"/>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E509C8"/>
    <w:multiLevelType w:val="singleLevel"/>
    <w:tmpl w:val="24E278DE"/>
    <w:lvl w:ilvl="0">
      <w:numFmt w:val="bullet"/>
      <w:lvlText w:val="-"/>
      <w:lvlJc w:val="left"/>
      <w:pPr>
        <w:tabs>
          <w:tab w:val="num" w:pos="360"/>
        </w:tabs>
        <w:ind w:left="360" w:hanging="360"/>
      </w:pPr>
      <w:rPr>
        <w:rFonts w:hint="default"/>
      </w:rPr>
    </w:lvl>
  </w:abstractNum>
  <w:abstractNum w:abstractNumId="19" w15:restartNumberingAfterBreak="0">
    <w:nsid w:val="1D7B23C5"/>
    <w:multiLevelType w:val="hybridMultilevel"/>
    <w:tmpl w:val="93DCF8CE"/>
    <w:lvl w:ilvl="0" w:tplc="C1C40204">
      <w:start w:val="1"/>
      <w:numFmt w:val="decimal"/>
      <w:lvlText w:val="%1."/>
      <w:lvlJc w:val="left"/>
      <w:pPr>
        <w:ind w:left="720" w:hanging="360"/>
      </w:pPr>
      <w:rPr>
        <w:rFonts w:ascii="FlandersArtSans-Regular" w:hAnsi="FlandersArtSans-Regular"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76915F5"/>
    <w:multiLevelType w:val="singleLevel"/>
    <w:tmpl w:val="24E278DE"/>
    <w:lvl w:ilvl="0">
      <w:numFmt w:val="bullet"/>
      <w:lvlText w:val="-"/>
      <w:lvlJc w:val="left"/>
      <w:pPr>
        <w:tabs>
          <w:tab w:val="num" w:pos="360"/>
        </w:tabs>
        <w:ind w:left="360" w:hanging="360"/>
      </w:pPr>
      <w:rPr>
        <w:rFonts w:hint="default"/>
      </w:rPr>
    </w:lvl>
  </w:abstractNum>
  <w:abstractNum w:abstractNumId="21"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12E31"/>
    <w:multiLevelType w:val="singleLevel"/>
    <w:tmpl w:val="24E278DE"/>
    <w:lvl w:ilvl="0">
      <w:numFmt w:val="bullet"/>
      <w:lvlText w:val="-"/>
      <w:lvlJc w:val="left"/>
      <w:pPr>
        <w:tabs>
          <w:tab w:val="num" w:pos="360"/>
        </w:tabs>
        <w:ind w:left="360" w:hanging="360"/>
      </w:pPr>
      <w:rPr>
        <w:rFonts w:hint="default"/>
      </w:rPr>
    </w:lvl>
  </w:abstractNum>
  <w:abstractNum w:abstractNumId="23" w15:restartNumberingAfterBreak="0">
    <w:nsid w:val="45F20731"/>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63E50B1"/>
    <w:multiLevelType w:val="singleLevel"/>
    <w:tmpl w:val="24E278DE"/>
    <w:lvl w:ilvl="0">
      <w:numFmt w:val="bullet"/>
      <w:lvlText w:val="-"/>
      <w:lvlJc w:val="left"/>
      <w:pPr>
        <w:tabs>
          <w:tab w:val="num" w:pos="360"/>
        </w:tabs>
        <w:ind w:left="360" w:hanging="360"/>
      </w:pPr>
      <w:rPr>
        <w:rFonts w:hint="default"/>
      </w:rPr>
    </w:lvl>
  </w:abstractNum>
  <w:abstractNum w:abstractNumId="25" w15:restartNumberingAfterBreak="0">
    <w:nsid w:val="584E7C83"/>
    <w:multiLevelType w:val="singleLevel"/>
    <w:tmpl w:val="24E278DE"/>
    <w:lvl w:ilvl="0">
      <w:numFmt w:val="bullet"/>
      <w:lvlText w:val="-"/>
      <w:lvlJc w:val="left"/>
      <w:pPr>
        <w:tabs>
          <w:tab w:val="num" w:pos="360"/>
        </w:tabs>
        <w:ind w:left="360" w:hanging="360"/>
      </w:pPr>
      <w:rPr>
        <w:rFonts w:hint="default"/>
      </w:rPr>
    </w:lvl>
  </w:abstractNum>
  <w:abstractNum w:abstractNumId="26"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7" w15:restartNumberingAfterBreak="0">
    <w:nsid w:val="5DE73D79"/>
    <w:multiLevelType w:val="multilevel"/>
    <w:tmpl w:val="476C901A"/>
    <w:lvl w:ilvl="0">
      <w:start w:val="1"/>
      <w:numFmt w:val="bullet"/>
      <w:lvlText w:val=""/>
      <w:lvlJc w:val="left"/>
      <w:pPr>
        <w:spacing w:beforeAutospacing="0" w:afterAutospacing="0" w:line="240" w:lineRule="auto"/>
        <w:ind w:left="360" w:hanging="360"/>
      </w:pPr>
      <w:rPr>
        <w:rFonts w:ascii="Wingdings" w:hAnsi="Wingdings" w:hint="default"/>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9"/>
      <w:legacy w:legacy="1" w:legacySpace="0" w:legacyIndent="0"/>
      <w:lvlJc w:val="left"/>
      <w:rPr>
        <w:rFonts w:ascii="Times" w:hAnsi="Times"/>
        <w:b w:val="0"/>
        <w:bCs w:val="0"/>
        <w:i w:val="0"/>
        <w:iCs w:val="0"/>
        <w:caps w:val="0"/>
        <w:noProof w:val="0"/>
        <w:vanish w:val="0"/>
        <w:color w:val="auto"/>
        <w:sz w:val="22"/>
        <w:u w:val="none"/>
        <w:shd w:val="clear" w:color="auto" w:fill="auto"/>
        <w:vertAlign w:val="baseline"/>
        <w:rtl w:val="0"/>
      </w:rPr>
    </w:lvl>
  </w:abstractNum>
  <w:abstractNum w:abstractNumId="28" w15:restartNumberingAfterBreak="0">
    <w:nsid w:val="731425E0"/>
    <w:multiLevelType w:val="hybridMultilevel"/>
    <w:tmpl w:val="6F8233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7D16FDF"/>
    <w:multiLevelType w:val="hybridMultilevel"/>
    <w:tmpl w:val="40020436"/>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0" w15:restartNumberingAfterBreak="0">
    <w:nsid w:val="7A4F728D"/>
    <w:multiLevelType w:val="hybridMultilevel"/>
    <w:tmpl w:val="A76670B0"/>
    <w:lvl w:ilvl="0" w:tplc="BF4665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F761AB3"/>
    <w:multiLevelType w:val="hybridMultilevel"/>
    <w:tmpl w:val="0EFE69C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732345780">
    <w:abstractNumId w:val="13"/>
  </w:num>
  <w:num w:numId="2" w16cid:durableId="1011949065">
    <w:abstractNumId w:val="26"/>
  </w:num>
  <w:num w:numId="3" w16cid:durableId="702243336">
    <w:abstractNumId w:val="21"/>
  </w:num>
  <w:num w:numId="4" w16cid:durableId="1392733851">
    <w:abstractNumId w:val="13"/>
  </w:num>
  <w:num w:numId="5" w16cid:durableId="1375930197">
    <w:abstractNumId w:val="26"/>
  </w:num>
  <w:num w:numId="6" w16cid:durableId="1967002116">
    <w:abstractNumId w:val="21"/>
  </w:num>
  <w:num w:numId="7" w16cid:durableId="1098212076">
    <w:abstractNumId w:val="13"/>
  </w:num>
  <w:num w:numId="8" w16cid:durableId="429202281">
    <w:abstractNumId w:val="26"/>
  </w:num>
  <w:num w:numId="9" w16cid:durableId="745959927">
    <w:abstractNumId w:val="21"/>
  </w:num>
  <w:num w:numId="10" w16cid:durableId="274604603">
    <w:abstractNumId w:val="12"/>
  </w:num>
  <w:num w:numId="11" w16cid:durableId="1039814342">
    <w:abstractNumId w:val="24"/>
  </w:num>
  <w:num w:numId="12" w16cid:durableId="1171069258">
    <w:abstractNumId w:val="29"/>
  </w:num>
  <w:num w:numId="13" w16cid:durableId="467095391">
    <w:abstractNumId w:val="15"/>
  </w:num>
  <w:num w:numId="14" w16cid:durableId="1910505911">
    <w:abstractNumId w:val="31"/>
  </w:num>
  <w:num w:numId="15" w16cid:durableId="2064521954">
    <w:abstractNumId w:val="30"/>
  </w:num>
  <w:num w:numId="16" w16cid:durableId="2111506147">
    <w:abstractNumId w:val="25"/>
  </w:num>
  <w:num w:numId="17" w16cid:durableId="1094320930">
    <w:abstractNumId w:val="22"/>
  </w:num>
  <w:num w:numId="18" w16cid:durableId="1516384020">
    <w:abstractNumId w:val="20"/>
  </w:num>
  <w:num w:numId="19" w16cid:durableId="1041515116">
    <w:abstractNumId w:val="18"/>
  </w:num>
  <w:num w:numId="20" w16cid:durableId="1350987406">
    <w:abstractNumId w:val="17"/>
  </w:num>
  <w:num w:numId="21" w16cid:durableId="444930273">
    <w:abstractNumId w:val="14"/>
  </w:num>
  <w:num w:numId="22" w16cid:durableId="797340982">
    <w:abstractNumId w:val="23"/>
  </w:num>
  <w:num w:numId="23" w16cid:durableId="1414231917">
    <w:abstractNumId w:val="9"/>
  </w:num>
  <w:num w:numId="24" w16cid:durableId="992098987">
    <w:abstractNumId w:val="7"/>
  </w:num>
  <w:num w:numId="25" w16cid:durableId="550380762">
    <w:abstractNumId w:val="6"/>
  </w:num>
  <w:num w:numId="26" w16cid:durableId="1224636383">
    <w:abstractNumId w:val="5"/>
  </w:num>
  <w:num w:numId="27" w16cid:durableId="766539534">
    <w:abstractNumId w:val="4"/>
  </w:num>
  <w:num w:numId="28" w16cid:durableId="369695599">
    <w:abstractNumId w:val="8"/>
  </w:num>
  <w:num w:numId="29" w16cid:durableId="1064261700">
    <w:abstractNumId w:val="3"/>
  </w:num>
  <w:num w:numId="30" w16cid:durableId="584729835">
    <w:abstractNumId w:val="2"/>
  </w:num>
  <w:num w:numId="31" w16cid:durableId="211309156">
    <w:abstractNumId w:val="1"/>
  </w:num>
  <w:num w:numId="32" w16cid:durableId="325598106">
    <w:abstractNumId w:val="0"/>
  </w:num>
  <w:num w:numId="33" w16cid:durableId="415518010">
    <w:abstractNumId w:val="10"/>
  </w:num>
  <w:num w:numId="34" w16cid:durableId="1889339101">
    <w:abstractNumId w:val="28"/>
  </w:num>
  <w:num w:numId="35" w16cid:durableId="1040129071">
    <w:abstractNumId w:val="19"/>
  </w:num>
  <w:num w:numId="36" w16cid:durableId="561063801">
    <w:abstractNumId w:val="16"/>
  </w:num>
  <w:num w:numId="37" w16cid:durableId="155075735">
    <w:abstractNumId w:val="11"/>
  </w:num>
  <w:num w:numId="38" w16cid:durableId="1052695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documentProtection w:edit="forms" w:enforcement="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7F"/>
    <w:rsid w:val="00002CE1"/>
    <w:rsid w:val="00011C73"/>
    <w:rsid w:val="00016CB7"/>
    <w:rsid w:val="0001769A"/>
    <w:rsid w:val="000200FA"/>
    <w:rsid w:val="000208C8"/>
    <w:rsid w:val="00021B5D"/>
    <w:rsid w:val="000256E4"/>
    <w:rsid w:val="00030F89"/>
    <w:rsid w:val="00031126"/>
    <w:rsid w:val="000324B8"/>
    <w:rsid w:val="00051D38"/>
    <w:rsid w:val="000560D1"/>
    <w:rsid w:val="00062991"/>
    <w:rsid w:val="000718E6"/>
    <w:rsid w:val="00074434"/>
    <w:rsid w:val="00075F1A"/>
    <w:rsid w:val="00076DB3"/>
    <w:rsid w:val="00080E0C"/>
    <w:rsid w:val="00090337"/>
    <w:rsid w:val="0009088A"/>
    <w:rsid w:val="00097F5F"/>
    <w:rsid w:val="000A4FE4"/>
    <w:rsid w:val="000B4A0B"/>
    <w:rsid w:val="000B5126"/>
    <w:rsid w:val="000B6AF3"/>
    <w:rsid w:val="000D209B"/>
    <w:rsid w:val="000E077D"/>
    <w:rsid w:val="000E4837"/>
    <w:rsid w:val="000E4C57"/>
    <w:rsid w:val="000E4D00"/>
    <w:rsid w:val="000E5FA0"/>
    <w:rsid w:val="000E7B2E"/>
    <w:rsid w:val="0010445D"/>
    <w:rsid w:val="00104A08"/>
    <w:rsid w:val="00107371"/>
    <w:rsid w:val="00110D82"/>
    <w:rsid w:val="00114140"/>
    <w:rsid w:val="00114C12"/>
    <w:rsid w:val="001214C8"/>
    <w:rsid w:val="00127114"/>
    <w:rsid w:val="00130FBF"/>
    <w:rsid w:val="001322A5"/>
    <w:rsid w:val="0013383D"/>
    <w:rsid w:val="001407BC"/>
    <w:rsid w:val="0014182D"/>
    <w:rsid w:val="0015702A"/>
    <w:rsid w:val="0015737C"/>
    <w:rsid w:val="001669CC"/>
    <w:rsid w:val="001706D0"/>
    <w:rsid w:val="00172F31"/>
    <w:rsid w:val="001779CF"/>
    <w:rsid w:val="001833DB"/>
    <w:rsid w:val="00185D44"/>
    <w:rsid w:val="00187A27"/>
    <w:rsid w:val="001A5463"/>
    <w:rsid w:val="001A7326"/>
    <w:rsid w:val="001A7529"/>
    <w:rsid w:val="001B10A9"/>
    <w:rsid w:val="001B566A"/>
    <w:rsid w:val="001C21E7"/>
    <w:rsid w:val="001C3600"/>
    <w:rsid w:val="001D47A3"/>
    <w:rsid w:val="001D4F6A"/>
    <w:rsid w:val="001D50A0"/>
    <w:rsid w:val="001D6700"/>
    <w:rsid w:val="001E32DC"/>
    <w:rsid w:val="001E4DB8"/>
    <w:rsid w:val="001E655E"/>
    <w:rsid w:val="001E6BDD"/>
    <w:rsid w:val="001F3E09"/>
    <w:rsid w:val="001F75C6"/>
    <w:rsid w:val="002009A6"/>
    <w:rsid w:val="00201DFB"/>
    <w:rsid w:val="00205967"/>
    <w:rsid w:val="00206BC3"/>
    <w:rsid w:val="0021178C"/>
    <w:rsid w:val="002128D5"/>
    <w:rsid w:val="002136F4"/>
    <w:rsid w:val="00221233"/>
    <w:rsid w:val="00225199"/>
    <w:rsid w:val="00226701"/>
    <w:rsid w:val="002355EC"/>
    <w:rsid w:val="00250E14"/>
    <w:rsid w:val="0025484B"/>
    <w:rsid w:val="00283CE1"/>
    <w:rsid w:val="002A5FFD"/>
    <w:rsid w:val="002A7881"/>
    <w:rsid w:val="002B4759"/>
    <w:rsid w:val="002C3093"/>
    <w:rsid w:val="002C5EF8"/>
    <w:rsid w:val="002C6565"/>
    <w:rsid w:val="002C7C17"/>
    <w:rsid w:val="002D0A4D"/>
    <w:rsid w:val="002D1D9C"/>
    <w:rsid w:val="002D4E59"/>
    <w:rsid w:val="002E0A78"/>
    <w:rsid w:val="002E4988"/>
    <w:rsid w:val="002E69CD"/>
    <w:rsid w:val="002F31AA"/>
    <w:rsid w:val="002F4AEC"/>
    <w:rsid w:val="0030232C"/>
    <w:rsid w:val="003037B6"/>
    <w:rsid w:val="00321CEC"/>
    <w:rsid w:val="00322225"/>
    <w:rsid w:val="003300E7"/>
    <w:rsid w:val="00343057"/>
    <w:rsid w:val="0035467E"/>
    <w:rsid w:val="00357ECA"/>
    <w:rsid w:val="003649E6"/>
    <w:rsid w:val="00365811"/>
    <w:rsid w:val="003702AE"/>
    <w:rsid w:val="00376323"/>
    <w:rsid w:val="0037709C"/>
    <w:rsid w:val="003801A1"/>
    <w:rsid w:val="00382305"/>
    <w:rsid w:val="003856C0"/>
    <w:rsid w:val="00391E1C"/>
    <w:rsid w:val="003A6065"/>
    <w:rsid w:val="003A6510"/>
    <w:rsid w:val="003B1813"/>
    <w:rsid w:val="003B2C32"/>
    <w:rsid w:val="003B36FF"/>
    <w:rsid w:val="003B6434"/>
    <w:rsid w:val="003B7805"/>
    <w:rsid w:val="003C2906"/>
    <w:rsid w:val="003C4D0D"/>
    <w:rsid w:val="003C61C6"/>
    <w:rsid w:val="003C64B6"/>
    <w:rsid w:val="003D32B2"/>
    <w:rsid w:val="003D4812"/>
    <w:rsid w:val="003D78AE"/>
    <w:rsid w:val="003E098A"/>
    <w:rsid w:val="003E2241"/>
    <w:rsid w:val="003E7EDD"/>
    <w:rsid w:val="003F1A8E"/>
    <w:rsid w:val="003F2784"/>
    <w:rsid w:val="003F5920"/>
    <w:rsid w:val="0040116B"/>
    <w:rsid w:val="00401443"/>
    <w:rsid w:val="004034BD"/>
    <w:rsid w:val="00407220"/>
    <w:rsid w:val="0042047E"/>
    <w:rsid w:val="00424CC5"/>
    <w:rsid w:val="0042582A"/>
    <w:rsid w:val="0043194B"/>
    <w:rsid w:val="00436263"/>
    <w:rsid w:val="00437217"/>
    <w:rsid w:val="0043729D"/>
    <w:rsid w:val="0044569D"/>
    <w:rsid w:val="00447380"/>
    <w:rsid w:val="004511DB"/>
    <w:rsid w:val="0045127B"/>
    <w:rsid w:val="0045287C"/>
    <w:rsid w:val="00454EEC"/>
    <w:rsid w:val="00455DD1"/>
    <w:rsid w:val="00460357"/>
    <w:rsid w:val="00461009"/>
    <w:rsid w:val="0046776F"/>
    <w:rsid w:val="004722ED"/>
    <w:rsid w:val="00474FBB"/>
    <w:rsid w:val="00484904"/>
    <w:rsid w:val="00485D86"/>
    <w:rsid w:val="004901ED"/>
    <w:rsid w:val="004942DF"/>
    <w:rsid w:val="004949E6"/>
    <w:rsid w:val="00496F7C"/>
    <w:rsid w:val="004A3566"/>
    <w:rsid w:val="004A395F"/>
    <w:rsid w:val="004A3D19"/>
    <w:rsid w:val="004A7B39"/>
    <w:rsid w:val="004A7FA2"/>
    <w:rsid w:val="004B6484"/>
    <w:rsid w:val="004B66B1"/>
    <w:rsid w:val="004B74D7"/>
    <w:rsid w:val="004C5246"/>
    <w:rsid w:val="004C7A49"/>
    <w:rsid w:val="004D77BE"/>
    <w:rsid w:val="004F490B"/>
    <w:rsid w:val="005000B8"/>
    <w:rsid w:val="00500138"/>
    <w:rsid w:val="005056C6"/>
    <w:rsid w:val="0051262E"/>
    <w:rsid w:val="0051585B"/>
    <w:rsid w:val="005204F8"/>
    <w:rsid w:val="00524FC4"/>
    <w:rsid w:val="00533456"/>
    <w:rsid w:val="00533E62"/>
    <w:rsid w:val="00537D70"/>
    <w:rsid w:val="00544F9F"/>
    <w:rsid w:val="005545B3"/>
    <w:rsid w:val="00554E87"/>
    <w:rsid w:val="00557DDD"/>
    <w:rsid w:val="00561621"/>
    <w:rsid w:val="00563690"/>
    <w:rsid w:val="005640C1"/>
    <w:rsid w:val="005663E1"/>
    <w:rsid w:val="00570876"/>
    <w:rsid w:val="00572E91"/>
    <w:rsid w:val="00573D6A"/>
    <w:rsid w:val="005806DC"/>
    <w:rsid w:val="00581BCF"/>
    <w:rsid w:val="0059115F"/>
    <w:rsid w:val="005928DF"/>
    <w:rsid w:val="00597349"/>
    <w:rsid w:val="00597F8C"/>
    <w:rsid w:val="005B4783"/>
    <w:rsid w:val="005B7DB9"/>
    <w:rsid w:val="005C2F0E"/>
    <w:rsid w:val="005C5B05"/>
    <w:rsid w:val="005C5CE5"/>
    <w:rsid w:val="005D05D9"/>
    <w:rsid w:val="005E0C10"/>
    <w:rsid w:val="005E6704"/>
    <w:rsid w:val="005E75F0"/>
    <w:rsid w:val="005F6404"/>
    <w:rsid w:val="005F6719"/>
    <w:rsid w:val="005F74A6"/>
    <w:rsid w:val="005F7F3C"/>
    <w:rsid w:val="00604ADC"/>
    <w:rsid w:val="006118ED"/>
    <w:rsid w:val="00613C3C"/>
    <w:rsid w:val="006159F5"/>
    <w:rsid w:val="006219A2"/>
    <w:rsid w:val="00623749"/>
    <w:rsid w:val="0062768C"/>
    <w:rsid w:val="006277FF"/>
    <w:rsid w:val="00637050"/>
    <w:rsid w:val="00641426"/>
    <w:rsid w:val="0064355C"/>
    <w:rsid w:val="006455F6"/>
    <w:rsid w:val="00651060"/>
    <w:rsid w:val="006526C7"/>
    <w:rsid w:val="00654D63"/>
    <w:rsid w:val="0066033B"/>
    <w:rsid w:val="00660386"/>
    <w:rsid w:val="00662AB9"/>
    <w:rsid w:val="00663961"/>
    <w:rsid w:val="00665730"/>
    <w:rsid w:val="00666FD9"/>
    <w:rsid w:val="00680819"/>
    <w:rsid w:val="006915CB"/>
    <w:rsid w:val="006919C5"/>
    <w:rsid w:val="00691B83"/>
    <w:rsid w:val="006930DA"/>
    <w:rsid w:val="00695D58"/>
    <w:rsid w:val="006A1A63"/>
    <w:rsid w:val="006A1F1C"/>
    <w:rsid w:val="006A2697"/>
    <w:rsid w:val="006A69FA"/>
    <w:rsid w:val="006B4F56"/>
    <w:rsid w:val="006B5BAD"/>
    <w:rsid w:val="006B5D27"/>
    <w:rsid w:val="006C0EB8"/>
    <w:rsid w:val="006C591E"/>
    <w:rsid w:val="006D3C40"/>
    <w:rsid w:val="006D51F1"/>
    <w:rsid w:val="006D681B"/>
    <w:rsid w:val="006D6C9C"/>
    <w:rsid w:val="006D729D"/>
    <w:rsid w:val="006E0B23"/>
    <w:rsid w:val="006E23E1"/>
    <w:rsid w:val="006E339F"/>
    <w:rsid w:val="006F01B9"/>
    <w:rsid w:val="006F1C70"/>
    <w:rsid w:val="006F57CF"/>
    <w:rsid w:val="006F726B"/>
    <w:rsid w:val="0070091B"/>
    <w:rsid w:val="007044E4"/>
    <w:rsid w:val="00705D76"/>
    <w:rsid w:val="00716DFE"/>
    <w:rsid w:val="00724414"/>
    <w:rsid w:val="007257E8"/>
    <w:rsid w:val="0072637C"/>
    <w:rsid w:val="007334A3"/>
    <w:rsid w:val="0073471F"/>
    <w:rsid w:val="007405EB"/>
    <w:rsid w:val="00744AF6"/>
    <w:rsid w:val="007454D7"/>
    <w:rsid w:val="0074584F"/>
    <w:rsid w:val="00746521"/>
    <w:rsid w:val="00753DAF"/>
    <w:rsid w:val="00756223"/>
    <w:rsid w:val="007570A4"/>
    <w:rsid w:val="00761F66"/>
    <w:rsid w:val="00762AFA"/>
    <w:rsid w:val="0076424F"/>
    <w:rsid w:val="00765354"/>
    <w:rsid w:val="007670F8"/>
    <w:rsid w:val="007700C6"/>
    <w:rsid w:val="00772159"/>
    <w:rsid w:val="00773EDD"/>
    <w:rsid w:val="007801AA"/>
    <w:rsid w:val="00781BCF"/>
    <w:rsid w:val="00784CB3"/>
    <w:rsid w:val="00786BC4"/>
    <w:rsid w:val="007A02E0"/>
    <w:rsid w:val="007B306A"/>
    <w:rsid w:val="007B30D4"/>
    <w:rsid w:val="007B6890"/>
    <w:rsid w:val="007C1173"/>
    <w:rsid w:val="007C1346"/>
    <w:rsid w:val="007C6995"/>
    <w:rsid w:val="007C7906"/>
    <w:rsid w:val="007D289A"/>
    <w:rsid w:val="007D474F"/>
    <w:rsid w:val="007E0A1B"/>
    <w:rsid w:val="007E21F7"/>
    <w:rsid w:val="007E5456"/>
    <w:rsid w:val="00803B69"/>
    <w:rsid w:val="00803FA3"/>
    <w:rsid w:val="00804C03"/>
    <w:rsid w:val="00805BC7"/>
    <w:rsid w:val="00806D57"/>
    <w:rsid w:val="008172D2"/>
    <w:rsid w:val="008239BC"/>
    <w:rsid w:val="0082666E"/>
    <w:rsid w:val="008269E9"/>
    <w:rsid w:val="00827F99"/>
    <w:rsid w:val="008325A9"/>
    <w:rsid w:val="00847ED2"/>
    <w:rsid w:val="008501E3"/>
    <w:rsid w:val="00850F07"/>
    <w:rsid w:val="00851C40"/>
    <w:rsid w:val="00853CDE"/>
    <w:rsid w:val="008566F8"/>
    <w:rsid w:val="008607D2"/>
    <w:rsid w:val="008616ED"/>
    <w:rsid w:val="00866A73"/>
    <w:rsid w:val="00875CB9"/>
    <w:rsid w:val="00882128"/>
    <w:rsid w:val="008847A9"/>
    <w:rsid w:val="00887A94"/>
    <w:rsid w:val="00890B25"/>
    <w:rsid w:val="0089307E"/>
    <w:rsid w:val="0089774B"/>
    <w:rsid w:val="008A2C8E"/>
    <w:rsid w:val="008B162D"/>
    <w:rsid w:val="008B4C33"/>
    <w:rsid w:val="008C1A95"/>
    <w:rsid w:val="008D7314"/>
    <w:rsid w:val="008D7CA8"/>
    <w:rsid w:val="008E19F6"/>
    <w:rsid w:val="008E2382"/>
    <w:rsid w:val="008F7675"/>
    <w:rsid w:val="009020AE"/>
    <w:rsid w:val="009023BE"/>
    <w:rsid w:val="00906FF4"/>
    <w:rsid w:val="00911D54"/>
    <w:rsid w:val="00917B08"/>
    <w:rsid w:val="0092176A"/>
    <w:rsid w:val="0092360B"/>
    <w:rsid w:val="00923B21"/>
    <w:rsid w:val="00933888"/>
    <w:rsid w:val="00934889"/>
    <w:rsid w:val="00940F61"/>
    <w:rsid w:val="009438C8"/>
    <w:rsid w:val="00952308"/>
    <w:rsid w:val="00954A59"/>
    <w:rsid w:val="00955E03"/>
    <w:rsid w:val="00961A77"/>
    <w:rsid w:val="0096499C"/>
    <w:rsid w:val="00966EE1"/>
    <w:rsid w:val="009772F2"/>
    <w:rsid w:val="00981273"/>
    <w:rsid w:val="009842B7"/>
    <w:rsid w:val="00986036"/>
    <w:rsid w:val="0099153B"/>
    <w:rsid w:val="00992EF1"/>
    <w:rsid w:val="00995206"/>
    <w:rsid w:val="00995625"/>
    <w:rsid w:val="009A4A59"/>
    <w:rsid w:val="009A4CE4"/>
    <w:rsid w:val="009A67DB"/>
    <w:rsid w:val="009B168B"/>
    <w:rsid w:val="009B2A10"/>
    <w:rsid w:val="009B494A"/>
    <w:rsid w:val="009B65C1"/>
    <w:rsid w:val="009B6986"/>
    <w:rsid w:val="009C2815"/>
    <w:rsid w:val="009C4A8D"/>
    <w:rsid w:val="009C4CC5"/>
    <w:rsid w:val="009C4D0E"/>
    <w:rsid w:val="009C7827"/>
    <w:rsid w:val="009D1C09"/>
    <w:rsid w:val="009D39D6"/>
    <w:rsid w:val="009D6E2A"/>
    <w:rsid w:val="009E02B1"/>
    <w:rsid w:val="009E072D"/>
    <w:rsid w:val="009E0F48"/>
    <w:rsid w:val="009F074D"/>
    <w:rsid w:val="009F258A"/>
    <w:rsid w:val="009F6C85"/>
    <w:rsid w:val="00A0747C"/>
    <w:rsid w:val="00A079CB"/>
    <w:rsid w:val="00A33B6A"/>
    <w:rsid w:val="00A35B49"/>
    <w:rsid w:val="00A35B7A"/>
    <w:rsid w:val="00A35BBB"/>
    <w:rsid w:val="00A4024F"/>
    <w:rsid w:val="00A40759"/>
    <w:rsid w:val="00A41118"/>
    <w:rsid w:val="00A4454F"/>
    <w:rsid w:val="00A46B4C"/>
    <w:rsid w:val="00A46FFD"/>
    <w:rsid w:val="00A568AF"/>
    <w:rsid w:val="00A573A6"/>
    <w:rsid w:val="00A724E7"/>
    <w:rsid w:val="00A77FB3"/>
    <w:rsid w:val="00A82ACC"/>
    <w:rsid w:val="00A93952"/>
    <w:rsid w:val="00A946E8"/>
    <w:rsid w:val="00AA02F2"/>
    <w:rsid w:val="00AA11CC"/>
    <w:rsid w:val="00AA255B"/>
    <w:rsid w:val="00AA4A42"/>
    <w:rsid w:val="00AA70CC"/>
    <w:rsid w:val="00AC0224"/>
    <w:rsid w:val="00AC3B4E"/>
    <w:rsid w:val="00AC5B05"/>
    <w:rsid w:val="00AC761A"/>
    <w:rsid w:val="00AD01E6"/>
    <w:rsid w:val="00AD3EA5"/>
    <w:rsid w:val="00AD4BDF"/>
    <w:rsid w:val="00AE3C09"/>
    <w:rsid w:val="00AE3D37"/>
    <w:rsid w:val="00AE6E24"/>
    <w:rsid w:val="00AE77C1"/>
    <w:rsid w:val="00AF1823"/>
    <w:rsid w:val="00AF6AC4"/>
    <w:rsid w:val="00B005C0"/>
    <w:rsid w:val="00B0173C"/>
    <w:rsid w:val="00B07522"/>
    <w:rsid w:val="00B10669"/>
    <w:rsid w:val="00B11352"/>
    <w:rsid w:val="00B14310"/>
    <w:rsid w:val="00B26DB9"/>
    <w:rsid w:val="00B27500"/>
    <w:rsid w:val="00B35547"/>
    <w:rsid w:val="00B415BE"/>
    <w:rsid w:val="00B472A6"/>
    <w:rsid w:val="00B5764B"/>
    <w:rsid w:val="00B60590"/>
    <w:rsid w:val="00B62499"/>
    <w:rsid w:val="00B64C91"/>
    <w:rsid w:val="00B733F3"/>
    <w:rsid w:val="00B74EBB"/>
    <w:rsid w:val="00B751BE"/>
    <w:rsid w:val="00B83A6B"/>
    <w:rsid w:val="00B83C55"/>
    <w:rsid w:val="00B87A81"/>
    <w:rsid w:val="00B90696"/>
    <w:rsid w:val="00B910DE"/>
    <w:rsid w:val="00B9359D"/>
    <w:rsid w:val="00BA02D4"/>
    <w:rsid w:val="00BA1347"/>
    <w:rsid w:val="00BA4F53"/>
    <w:rsid w:val="00BA7E09"/>
    <w:rsid w:val="00BB306A"/>
    <w:rsid w:val="00BC2CD0"/>
    <w:rsid w:val="00BC742E"/>
    <w:rsid w:val="00BC7B36"/>
    <w:rsid w:val="00BD1266"/>
    <w:rsid w:val="00BD2023"/>
    <w:rsid w:val="00BD3B7F"/>
    <w:rsid w:val="00BE7FC7"/>
    <w:rsid w:val="00BF2C65"/>
    <w:rsid w:val="00C10310"/>
    <w:rsid w:val="00C15FAE"/>
    <w:rsid w:val="00C16BA0"/>
    <w:rsid w:val="00C16CD4"/>
    <w:rsid w:val="00C2034A"/>
    <w:rsid w:val="00C208F8"/>
    <w:rsid w:val="00C23960"/>
    <w:rsid w:val="00C24C52"/>
    <w:rsid w:val="00C24C8D"/>
    <w:rsid w:val="00C25FE7"/>
    <w:rsid w:val="00C3253D"/>
    <w:rsid w:val="00C3535C"/>
    <w:rsid w:val="00C36418"/>
    <w:rsid w:val="00C36AAE"/>
    <w:rsid w:val="00C41867"/>
    <w:rsid w:val="00C4376A"/>
    <w:rsid w:val="00C52C37"/>
    <w:rsid w:val="00C57155"/>
    <w:rsid w:val="00C57255"/>
    <w:rsid w:val="00C60DA9"/>
    <w:rsid w:val="00C635F2"/>
    <w:rsid w:val="00C64B5A"/>
    <w:rsid w:val="00C722C4"/>
    <w:rsid w:val="00C73143"/>
    <w:rsid w:val="00C75A10"/>
    <w:rsid w:val="00C83673"/>
    <w:rsid w:val="00C839C7"/>
    <w:rsid w:val="00C8435E"/>
    <w:rsid w:val="00C84E9D"/>
    <w:rsid w:val="00C860CB"/>
    <w:rsid w:val="00C8681F"/>
    <w:rsid w:val="00C90D99"/>
    <w:rsid w:val="00C9432A"/>
    <w:rsid w:val="00C953B4"/>
    <w:rsid w:val="00C97077"/>
    <w:rsid w:val="00CA359D"/>
    <w:rsid w:val="00CA648B"/>
    <w:rsid w:val="00CA7361"/>
    <w:rsid w:val="00CA7F1B"/>
    <w:rsid w:val="00CB35C6"/>
    <w:rsid w:val="00CB69C5"/>
    <w:rsid w:val="00CC6132"/>
    <w:rsid w:val="00CC62E4"/>
    <w:rsid w:val="00CC6F99"/>
    <w:rsid w:val="00CD4300"/>
    <w:rsid w:val="00CD63FB"/>
    <w:rsid w:val="00CE296D"/>
    <w:rsid w:val="00CE2FF5"/>
    <w:rsid w:val="00CE540F"/>
    <w:rsid w:val="00D0144F"/>
    <w:rsid w:val="00D01683"/>
    <w:rsid w:val="00D04C6A"/>
    <w:rsid w:val="00D105AB"/>
    <w:rsid w:val="00D11AA4"/>
    <w:rsid w:val="00D15D50"/>
    <w:rsid w:val="00D176BD"/>
    <w:rsid w:val="00D20849"/>
    <w:rsid w:val="00D24077"/>
    <w:rsid w:val="00D2775C"/>
    <w:rsid w:val="00D400BC"/>
    <w:rsid w:val="00D46336"/>
    <w:rsid w:val="00D46CE2"/>
    <w:rsid w:val="00D51903"/>
    <w:rsid w:val="00D53242"/>
    <w:rsid w:val="00D537C9"/>
    <w:rsid w:val="00D62324"/>
    <w:rsid w:val="00D649F6"/>
    <w:rsid w:val="00D74711"/>
    <w:rsid w:val="00D74F91"/>
    <w:rsid w:val="00D753BA"/>
    <w:rsid w:val="00D77625"/>
    <w:rsid w:val="00D809F2"/>
    <w:rsid w:val="00D82395"/>
    <w:rsid w:val="00D94E6F"/>
    <w:rsid w:val="00D95E15"/>
    <w:rsid w:val="00DA15E3"/>
    <w:rsid w:val="00DA1D11"/>
    <w:rsid w:val="00DA2546"/>
    <w:rsid w:val="00DA3A44"/>
    <w:rsid w:val="00DA55DC"/>
    <w:rsid w:val="00DA630E"/>
    <w:rsid w:val="00DB20C6"/>
    <w:rsid w:val="00DB3FE8"/>
    <w:rsid w:val="00DB445C"/>
    <w:rsid w:val="00DC25D9"/>
    <w:rsid w:val="00DC30BD"/>
    <w:rsid w:val="00DC3B1F"/>
    <w:rsid w:val="00DC6E44"/>
    <w:rsid w:val="00DD1061"/>
    <w:rsid w:val="00DD3495"/>
    <w:rsid w:val="00DD41E5"/>
    <w:rsid w:val="00DD4969"/>
    <w:rsid w:val="00DD5A91"/>
    <w:rsid w:val="00DE3205"/>
    <w:rsid w:val="00DE43A1"/>
    <w:rsid w:val="00DE4A29"/>
    <w:rsid w:val="00DE4C7F"/>
    <w:rsid w:val="00DE5075"/>
    <w:rsid w:val="00DE692D"/>
    <w:rsid w:val="00DE7467"/>
    <w:rsid w:val="00DF004A"/>
    <w:rsid w:val="00DF1DC7"/>
    <w:rsid w:val="00DF26BC"/>
    <w:rsid w:val="00DF37AD"/>
    <w:rsid w:val="00DF5C50"/>
    <w:rsid w:val="00E0382C"/>
    <w:rsid w:val="00E12727"/>
    <w:rsid w:val="00E257E1"/>
    <w:rsid w:val="00E27CEA"/>
    <w:rsid w:val="00E3122D"/>
    <w:rsid w:val="00E320AA"/>
    <w:rsid w:val="00E34159"/>
    <w:rsid w:val="00E4280E"/>
    <w:rsid w:val="00E44047"/>
    <w:rsid w:val="00E5585A"/>
    <w:rsid w:val="00E60AA7"/>
    <w:rsid w:val="00E61291"/>
    <w:rsid w:val="00E628AC"/>
    <w:rsid w:val="00E62F9F"/>
    <w:rsid w:val="00E65511"/>
    <w:rsid w:val="00E70530"/>
    <w:rsid w:val="00E71904"/>
    <w:rsid w:val="00E77775"/>
    <w:rsid w:val="00E77A10"/>
    <w:rsid w:val="00E817FD"/>
    <w:rsid w:val="00E83E2C"/>
    <w:rsid w:val="00E87BB6"/>
    <w:rsid w:val="00E9165A"/>
    <w:rsid w:val="00E92B87"/>
    <w:rsid w:val="00EB5901"/>
    <w:rsid w:val="00EB5EB6"/>
    <w:rsid w:val="00EB716D"/>
    <w:rsid w:val="00EC1091"/>
    <w:rsid w:val="00EC1F09"/>
    <w:rsid w:val="00EC437D"/>
    <w:rsid w:val="00EC4754"/>
    <w:rsid w:val="00EC6BDC"/>
    <w:rsid w:val="00ED0E96"/>
    <w:rsid w:val="00ED1A74"/>
    <w:rsid w:val="00ED2F0C"/>
    <w:rsid w:val="00EE4F8D"/>
    <w:rsid w:val="00EE76D0"/>
    <w:rsid w:val="00EF0385"/>
    <w:rsid w:val="00EF5F25"/>
    <w:rsid w:val="00F03892"/>
    <w:rsid w:val="00F03A67"/>
    <w:rsid w:val="00F04D7A"/>
    <w:rsid w:val="00F12A60"/>
    <w:rsid w:val="00F1692D"/>
    <w:rsid w:val="00F301E1"/>
    <w:rsid w:val="00F30D39"/>
    <w:rsid w:val="00F34C44"/>
    <w:rsid w:val="00F36DAD"/>
    <w:rsid w:val="00F4505C"/>
    <w:rsid w:val="00F5023C"/>
    <w:rsid w:val="00F54DEC"/>
    <w:rsid w:val="00F6264B"/>
    <w:rsid w:val="00F65B28"/>
    <w:rsid w:val="00F66D7F"/>
    <w:rsid w:val="00F70B40"/>
    <w:rsid w:val="00F71F14"/>
    <w:rsid w:val="00F72DF5"/>
    <w:rsid w:val="00F80BA0"/>
    <w:rsid w:val="00F81A68"/>
    <w:rsid w:val="00F85D12"/>
    <w:rsid w:val="00F90F1A"/>
    <w:rsid w:val="00F92444"/>
    <w:rsid w:val="00F95FD5"/>
    <w:rsid w:val="00F96CAE"/>
    <w:rsid w:val="00FA58B6"/>
    <w:rsid w:val="00FB3A2A"/>
    <w:rsid w:val="00FB574B"/>
    <w:rsid w:val="00FC6E64"/>
    <w:rsid w:val="00FD4BCF"/>
    <w:rsid w:val="00FD57EA"/>
    <w:rsid w:val="00FE2E01"/>
    <w:rsid w:val="00FE4D7A"/>
    <w:rsid w:val="00FE6266"/>
    <w:rsid w:val="00FE692D"/>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1C3345"/>
  <w15:docId w15:val="{4D8152D6-A6F7-4FD6-BAFA-0AC57D68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4FBB"/>
    <w:pPr>
      <w:spacing w:after="0" w:line="260" w:lineRule="atLeast"/>
    </w:pPr>
    <w:rPr>
      <w:rFonts w:ascii="FlandersArtSans-Light" w:hAnsi="FlandersArtSans-Light" w:cs="Times New Roman"/>
      <w:lang w:val="nl-BE" w:eastAsia="nl-BE" w:bidi="ar-SA"/>
    </w:rPr>
  </w:style>
  <w:style w:type="paragraph" w:styleId="Kop1">
    <w:name w:val="heading 1"/>
    <w:basedOn w:val="Standaard"/>
    <w:next w:val="Standaard"/>
    <w:link w:val="Kop1Char"/>
    <w:semiHidden/>
    <w:qFormat/>
    <w:rsid w:val="00AC3B4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qFormat/>
    <w:rsid w:val="00AC3B4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AC3B4E"/>
    <w:pPr>
      <w:spacing w:after="113"/>
      <w:outlineLvl w:val="2"/>
    </w:pPr>
    <w:rPr>
      <w:rFonts w:ascii="Arial" w:hAnsi="Arial"/>
      <w:sz w:val="26"/>
    </w:rPr>
  </w:style>
  <w:style w:type="paragraph" w:styleId="Kop4">
    <w:name w:val="heading 4"/>
    <w:basedOn w:val="Standaard"/>
    <w:next w:val="Standaard"/>
    <w:link w:val="Kop4Char"/>
    <w:semiHidden/>
    <w:rsid w:val="00AC3B4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AC3B4E"/>
    <w:pPr>
      <w:outlineLvl w:val="4"/>
    </w:pPr>
    <w:rPr>
      <w:rFonts w:eastAsia="Times New Roman"/>
    </w:rPr>
  </w:style>
  <w:style w:type="paragraph" w:styleId="Kop6">
    <w:name w:val="heading 6"/>
    <w:basedOn w:val="Standaard"/>
    <w:next w:val="Standaard"/>
    <w:link w:val="Kop6Char"/>
    <w:semiHidden/>
    <w:rsid w:val="00AC3B4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AC3B4E"/>
    <w:pPr>
      <w:spacing w:before="240" w:after="60"/>
      <w:outlineLvl w:val="6"/>
    </w:pPr>
    <w:rPr>
      <w:szCs w:val="24"/>
    </w:rPr>
  </w:style>
  <w:style w:type="paragraph" w:styleId="Kop8">
    <w:name w:val="heading 8"/>
    <w:basedOn w:val="Standaard"/>
    <w:next w:val="Standaard"/>
    <w:link w:val="Kop8Char"/>
    <w:semiHidden/>
    <w:rsid w:val="00AC3B4E"/>
    <w:pPr>
      <w:spacing w:before="240" w:after="60"/>
      <w:outlineLvl w:val="7"/>
    </w:pPr>
    <w:rPr>
      <w:b/>
      <w:iCs/>
      <w:sz w:val="18"/>
      <w:szCs w:val="24"/>
    </w:rPr>
  </w:style>
  <w:style w:type="paragraph" w:styleId="Kop9">
    <w:name w:val="heading 9"/>
    <w:basedOn w:val="Standaard"/>
    <w:next w:val="Standaard"/>
    <w:link w:val="Kop9Char"/>
    <w:semiHidden/>
    <w:rsid w:val="00AC3B4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90696"/>
    <w:pPr>
      <w:numPr>
        <w:numId w:val="20"/>
      </w:numPr>
    </w:pPr>
  </w:style>
  <w:style w:type="paragraph" w:styleId="Koptekst">
    <w:name w:val="header"/>
    <w:basedOn w:val="Standaard"/>
    <w:link w:val="KoptekstChar"/>
    <w:unhideWhenUsed/>
    <w:rsid w:val="00AC3B4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rsid w:val="00AC3B4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1E4DB8"/>
    <w:rPr>
      <w:rFonts w:ascii="FlandersArtSans-Regular" w:hAnsi="FlandersArtSans-Regular" w:cs="Times New Roman"/>
      <w:sz w:val="18"/>
      <w:lang w:val="nl-BE" w:eastAsia="nl-BE" w:bidi="ar-SA"/>
    </w:rPr>
  </w:style>
  <w:style w:type="numbering" w:styleId="1ai">
    <w:name w:val="Outline List 1"/>
    <w:basedOn w:val="Geenlijst"/>
    <w:uiPriority w:val="99"/>
    <w:semiHidden/>
    <w:unhideWhenUsed/>
    <w:rsid w:val="00B90696"/>
    <w:pPr>
      <w:numPr>
        <w:numId w:val="21"/>
      </w:numPr>
    </w:pPr>
  </w:style>
  <w:style w:type="table" w:styleId="Tabelraster">
    <w:name w:val="Table Grid"/>
    <w:basedOn w:val="Standaardtabel"/>
    <w:rsid w:val="00AC3B4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rsid w:val="00AC3B4E"/>
    <w:pPr>
      <w:outlineLvl w:val="9"/>
    </w:pPr>
  </w:style>
  <w:style w:type="paragraph" w:styleId="Bronvermelding">
    <w:name w:val="table of authorities"/>
    <w:basedOn w:val="Standaard"/>
    <w:next w:val="Standaard"/>
    <w:semiHidden/>
    <w:rsid w:val="00AC3B4E"/>
    <w:pPr>
      <w:ind w:left="200" w:hanging="200"/>
    </w:pPr>
  </w:style>
  <w:style w:type="paragraph" w:customStyle="1" w:styleId="Adres">
    <w:name w:val="Adres"/>
    <w:rsid w:val="00AC3B4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table" w:styleId="3D-effectenvoortabel1">
    <w:name w:val="Table 3D effects 1"/>
    <w:basedOn w:val="Standaardtabel"/>
    <w:uiPriority w:val="99"/>
    <w:semiHidden/>
    <w:unhideWhenUsed/>
    <w:rsid w:val="00B90696"/>
    <w:pPr>
      <w:spacing w:after="0" w:line="27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dresafzender">
    <w:name w:val="Adres afzender"/>
    <w:basedOn w:val="Standaard"/>
    <w:link w:val="AdresafzenderChar"/>
    <w:rsid w:val="00AC3B4E"/>
    <w:pPr>
      <w:tabs>
        <w:tab w:val="center" w:pos="4320"/>
        <w:tab w:val="right" w:pos="8640"/>
      </w:tabs>
    </w:pPr>
    <w:rPr>
      <w:sz w:val="20"/>
    </w:rPr>
  </w:style>
  <w:style w:type="paragraph" w:customStyle="1" w:styleId="Referentietitel">
    <w:name w:val="Referentietitel"/>
    <w:rsid w:val="00AC3B4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table" w:styleId="3D-effectenvoortabel2">
    <w:name w:val="Table 3D effects 2"/>
    <w:basedOn w:val="Standaardtabel"/>
    <w:uiPriority w:val="99"/>
    <w:semiHidden/>
    <w:unhideWhenUsed/>
    <w:rsid w:val="00B90696"/>
    <w:pPr>
      <w:spacing w:after="0" w:line="27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AC3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AC3B4E"/>
    <w:rPr>
      <w:color w:val="808080"/>
    </w:rPr>
  </w:style>
  <w:style w:type="paragraph" w:customStyle="1" w:styleId="Betreft">
    <w:name w:val="Betreft"/>
    <w:basedOn w:val="Standaard"/>
    <w:rsid w:val="00641426"/>
    <w:pPr>
      <w:tabs>
        <w:tab w:val="left" w:pos="2552"/>
        <w:tab w:val="left" w:pos="4111"/>
        <w:tab w:val="left" w:pos="6379"/>
      </w:tabs>
      <w:spacing w:before="480" w:after="240" w:line="270" w:lineRule="exact"/>
    </w:pPr>
    <w:rPr>
      <w:rFonts w:ascii="FlandersArtSans-Regular" w:hAnsi="FlandersArtSans-Regular"/>
      <w:sz w:val="20"/>
      <w:szCs w:val="20"/>
    </w:rPr>
  </w:style>
  <w:style w:type="character" w:styleId="GevolgdeHyperlink">
    <w:name w:val="FollowedHyperlink"/>
    <w:basedOn w:val="Standaardalinea-lettertype"/>
    <w:semiHidden/>
    <w:rsid w:val="00AC3B4E"/>
    <w:rPr>
      <w:color w:val="726C02" w:themeColor="accent3" w:themeShade="80"/>
      <w:u w:val="single"/>
    </w:rPr>
  </w:style>
  <w:style w:type="character" w:styleId="Hyperlink">
    <w:name w:val="Hyperlink"/>
    <w:uiPriority w:val="99"/>
    <w:unhideWhenUsed/>
    <w:rsid w:val="00AC3B4E"/>
    <w:rPr>
      <w:color w:val="507DB2"/>
      <w:sz w:val="22"/>
      <w:u w:val="single"/>
    </w:rPr>
  </w:style>
  <w:style w:type="table" w:styleId="3D-effectenvoortabel3">
    <w:name w:val="Table 3D effects 3"/>
    <w:basedOn w:val="Standaardtabel"/>
    <w:uiPriority w:val="99"/>
    <w:semiHidden/>
    <w:unhideWhenUsed/>
    <w:rsid w:val="00B90696"/>
    <w:pPr>
      <w:spacing w:after="0" w:line="27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90696"/>
  </w:style>
  <w:style w:type="character" w:styleId="Verwijzingopmerking">
    <w:name w:val="annotation reference"/>
    <w:basedOn w:val="Standaardalinea-lettertype"/>
    <w:uiPriority w:val="99"/>
    <w:semiHidden/>
    <w:unhideWhenUsed/>
    <w:rsid w:val="00AC3B4E"/>
    <w:rPr>
      <w:sz w:val="16"/>
      <w:szCs w:val="16"/>
    </w:rPr>
  </w:style>
  <w:style w:type="paragraph" w:styleId="Tekstopmerking">
    <w:name w:val="annotation text"/>
    <w:basedOn w:val="Standaard"/>
    <w:link w:val="TekstopmerkingChar"/>
    <w:uiPriority w:val="99"/>
    <w:semiHidden/>
    <w:unhideWhenUsed/>
    <w:rsid w:val="00AC3B4E"/>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AC3B4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paragraph" w:customStyle="1" w:styleId="Tekst">
    <w:name w:val="Tekst"/>
    <w:basedOn w:val="Standaard"/>
    <w:link w:val="TekstChar"/>
    <w:rsid w:val="007C1173"/>
    <w:pPr>
      <w:spacing w:line="240" w:lineRule="atLeast"/>
    </w:pPr>
    <w:rPr>
      <w:rFonts w:ascii="Arial" w:eastAsia="Times New Roman" w:hAnsi="Arial"/>
      <w:noProof/>
      <w:szCs w:val="20"/>
      <w:lang w:val="en-US" w:eastAsia="en-US"/>
    </w:rPr>
  </w:style>
  <w:style w:type="character" w:customStyle="1" w:styleId="AanhefChar">
    <w:name w:val="Aanhef Char"/>
    <w:basedOn w:val="Standaardalinea-lettertype"/>
    <w:link w:val="Aanhef"/>
    <w:uiPriority w:val="99"/>
    <w:semiHidden/>
    <w:rsid w:val="00B90696"/>
    <w:rPr>
      <w:rFonts w:ascii="FlandersArtSans-Regular" w:hAnsi="FlandersArtSans-Regular" w:cs="Times New Roman"/>
      <w:lang w:val="nl-BE" w:eastAsia="nl-BE" w:bidi="ar-SA"/>
    </w:rPr>
  </w:style>
  <w:style w:type="paragraph" w:styleId="Adresenvelop">
    <w:name w:val="envelope address"/>
    <w:basedOn w:val="Standaard"/>
    <w:uiPriority w:val="99"/>
    <w:semiHidden/>
    <w:unhideWhenUsed/>
    <w:rsid w:val="00B9069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90696"/>
    <w:pPr>
      <w:spacing w:line="240" w:lineRule="auto"/>
      <w:ind w:left="4252"/>
    </w:pPr>
  </w:style>
  <w:style w:type="character" w:customStyle="1" w:styleId="AfsluitingChar">
    <w:name w:val="Afsluiting Char"/>
    <w:basedOn w:val="Standaardalinea-lettertype"/>
    <w:link w:val="Afsluiting"/>
    <w:uiPriority w:val="99"/>
    <w:semiHidden/>
    <w:rsid w:val="00B90696"/>
    <w:rPr>
      <w:rFonts w:ascii="FlandersArtSans-Regular" w:hAnsi="FlandersArtSans-Regular" w:cs="Times New Roman"/>
      <w:lang w:val="nl-BE" w:eastAsia="nl-BE" w:bidi="ar-SA"/>
    </w:rPr>
  </w:style>
  <w:style w:type="character" w:customStyle="1" w:styleId="TekstChar">
    <w:name w:val="Tekst Char"/>
    <w:link w:val="Tekst"/>
    <w:rsid w:val="005204F8"/>
    <w:rPr>
      <w:rFonts w:ascii="Arial" w:eastAsia="Times New Roman" w:hAnsi="Arial" w:cs="Times New Roman"/>
      <w:noProof/>
      <w:szCs w:val="20"/>
      <w:lang w:bidi="ar-SA"/>
    </w:rPr>
  </w:style>
  <w:style w:type="paragraph" w:styleId="Afzender">
    <w:name w:val="envelope return"/>
    <w:basedOn w:val="Standaard"/>
    <w:uiPriority w:val="99"/>
    <w:semiHidden/>
    <w:unhideWhenUsed/>
    <w:rsid w:val="00B90696"/>
    <w:pPr>
      <w:spacing w:line="240" w:lineRule="auto"/>
    </w:pPr>
    <w:rPr>
      <w:rFonts w:asciiTheme="majorHAnsi" w:eastAsiaTheme="majorEastAsia" w:hAnsiTheme="majorHAnsi" w:cstheme="majorBidi"/>
      <w:sz w:val="20"/>
      <w:szCs w:val="20"/>
    </w:rPr>
  </w:style>
  <w:style w:type="paragraph" w:customStyle="1" w:styleId="vastetekst">
    <w:name w:val="vaste tekst"/>
    <w:basedOn w:val="Standaard"/>
    <w:rsid w:val="00E60AA7"/>
    <w:pPr>
      <w:keepNext/>
      <w:spacing w:before="240" w:line="240" w:lineRule="auto"/>
    </w:pPr>
    <w:rPr>
      <w:rFonts w:ascii="Arial" w:eastAsia="Times New Roman" w:hAnsi="Arial"/>
      <w:noProof/>
      <w:szCs w:val="20"/>
      <w:lang w:val="nl-NL" w:eastAsia="nl-NL"/>
    </w:rPr>
  </w:style>
  <w:style w:type="numbering" w:styleId="Artikelsectie">
    <w:name w:val="Outline List 3"/>
    <w:basedOn w:val="Geenlijst"/>
    <w:uiPriority w:val="99"/>
    <w:semiHidden/>
    <w:unhideWhenUsed/>
    <w:rsid w:val="00B90696"/>
    <w:pPr>
      <w:numPr>
        <w:numId w:val="22"/>
      </w:numPr>
    </w:pPr>
  </w:style>
  <w:style w:type="paragraph" w:styleId="Berichtkop">
    <w:name w:val="Message Header"/>
    <w:basedOn w:val="Standaard"/>
    <w:link w:val="BerichtkopChar"/>
    <w:uiPriority w:val="99"/>
    <w:semiHidden/>
    <w:unhideWhenUsed/>
    <w:rsid w:val="00B906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customStyle="1" w:styleId="Verborgentekst">
    <w:name w:val="Verborgen tekst"/>
    <w:basedOn w:val="Standaard"/>
    <w:next w:val="Tekst"/>
    <w:rsid w:val="00981273"/>
    <w:pPr>
      <w:spacing w:line="240" w:lineRule="auto"/>
    </w:pPr>
    <w:rPr>
      <w:rFonts w:ascii="Arial" w:eastAsia="Times New Roman" w:hAnsi="Arial"/>
      <w:noProof/>
      <w:vanish/>
      <w:color w:val="0000FF"/>
      <w:szCs w:val="20"/>
      <w:lang w:val="nl-NL" w:eastAsia="nl-NL"/>
    </w:rPr>
  </w:style>
  <w:style w:type="character" w:customStyle="1" w:styleId="BerichtkopChar">
    <w:name w:val="Berichtkop Char"/>
    <w:basedOn w:val="Standaardalinea-lettertype"/>
    <w:link w:val="Berichtkop"/>
    <w:uiPriority w:val="99"/>
    <w:semiHidden/>
    <w:rsid w:val="00B90696"/>
    <w:rPr>
      <w:rFonts w:eastAsiaTheme="majorEastAsia"/>
      <w:sz w:val="24"/>
      <w:szCs w:val="24"/>
      <w:shd w:val="pct20" w:color="auto" w:fill="auto"/>
      <w:lang w:val="nl-BE" w:eastAsia="nl-BE" w:bidi="ar-SA"/>
    </w:rPr>
  </w:style>
  <w:style w:type="paragraph" w:styleId="Lijstalinea">
    <w:name w:val="List Paragraph"/>
    <w:basedOn w:val="Standaard"/>
    <w:uiPriority w:val="34"/>
    <w:qFormat/>
    <w:rsid w:val="00853CDE"/>
    <w:pPr>
      <w:spacing w:line="240" w:lineRule="auto"/>
      <w:ind w:left="720"/>
      <w:contextualSpacing/>
    </w:pPr>
    <w:rPr>
      <w:rFonts w:ascii="Arial" w:eastAsia="Times New Roman" w:hAnsi="Arial"/>
      <w:noProof/>
      <w:lang w:eastAsia="en-US"/>
    </w:rPr>
  </w:style>
  <w:style w:type="paragraph" w:styleId="Voetnoottekst">
    <w:name w:val="footnote text"/>
    <w:basedOn w:val="Standaard"/>
    <w:link w:val="VoetnoottekstChar"/>
    <w:rsid w:val="00853CDE"/>
    <w:pPr>
      <w:spacing w:line="240" w:lineRule="auto"/>
    </w:pPr>
    <w:rPr>
      <w:rFonts w:ascii="Arial" w:eastAsia="Times New Roman" w:hAnsi="Arial"/>
      <w:noProof/>
      <w:sz w:val="20"/>
      <w:szCs w:val="20"/>
      <w:lang w:eastAsia="en-US"/>
    </w:rPr>
  </w:style>
  <w:style w:type="character" w:customStyle="1" w:styleId="VoetnoottekstChar">
    <w:name w:val="Voetnoottekst Char"/>
    <w:basedOn w:val="Standaardalinea-lettertype"/>
    <w:link w:val="Voetnoottekst"/>
    <w:rsid w:val="00853CDE"/>
    <w:rPr>
      <w:rFonts w:ascii="Arial" w:eastAsia="Times New Roman" w:hAnsi="Arial" w:cs="Times New Roman"/>
      <w:noProof/>
      <w:sz w:val="20"/>
      <w:szCs w:val="20"/>
      <w:lang w:val="nl-BE" w:bidi="ar-SA"/>
    </w:rPr>
  </w:style>
  <w:style w:type="character" w:styleId="Voetnootmarkering">
    <w:name w:val="footnote reference"/>
    <w:basedOn w:val="Standaardalinea-lettertype"/>
    <w:rsid w:val="00853CDE"/>
    <w:rPr>
      <w:vertAlign w:val="superscript"/>
    </w:rPr>
  </w:style>
  <w:style w:type="paragraph" w:styleId="Bibliografie">
    <w:name w:val="Bibliography"/>
    <w:basedOn w:val="Standaard"/>
    <w:next w:val="Standaard"/>
    <w:uiPriority w:val="37"/>
    <w:semiHidden/>
    <w:unhideWhenUsed/>
    <w:rsid w:val="00B90696"/>
  </w:style>
  <w:style w:type="paragraph" w:styleId="Bijschrift">
    <w:name w:val="caption"/>
    <w:basedOn w:val="Standaard"/>
    <w:next w:val="Standaard"/>
    <w:uiPriority w:val="35"/>
    <w:semiHidden/>
    <w:unhideWhenUsed/>
    <w:rsid w:val="00B90696"/>
    <w:pPr>
      <w:spacing w:after="200" w:line="240" w:lineRule="auto"/>
    </w:pPr>
    <w:rPr>
      <w:b/>
      <w:bCs/>
      <w:color w:val="FFF200" w:themeColor="accent1"/>
      <w:sz w:val="18"/>
      <w:szCs w:val="18"/>
    </w:rPr>
  </w:style>
  <w:style w:type="paragraph" w:styleId="Bloktekst">
    <w:name w:val="Block Text"/>
    <w:basedOn w:val="Standaard"/>
    <w:uiPriority w:val="99"/>
    <w:semiHidden/>
    <w:unhideWhenUsed/>
    <w:rsid w:val="00B90696"/>
    <w:pPr>
      <w:pBdr>
        <w:top w:val="single" w:sz="2" w:space="10" w:color="FFF200" w:themeColor="accent1" w:shadow="1" w:frame="1"/>
        <w:left w:val="single" w:sz="2" w:space="10" w:color="FFF200" w:themeColor="accent1" w:shadow="1" w:frame="1"/>
        <w:bottom w:val="single" w:sz="2" w:space="10" w:color="FFF200" w:themeColor="accent1" w:shadow="1" w:frame="1"/>
        <w:right w:val="single" w:sz="2" w:space="10" w:color="FFF200" w:themeColor="accent1" w:shadow="1" w:frame="1"/>
      </w:pBdr>
      <w:ind w:left="1152" w:right="1152"/>
    </w:pPr>
    <w:rPr>
      <w:rFonts w:asciiTheme="minorHAnsi" w:eastAsiaTheme="minorEastAsia" w:hAnsiTheme="minorHAnsi" w:cstheme="minorBidi"/>
      <w:i/>
      <w:iCs/>
      <w:color w:val="FFF200" w:themeColor="accent1"/>
    </w:rPr>
  </w:style>
  <w:style w:type="paragraph" w:styleId="Citaat">
    <w:name w:val="Quote"/>
    <w:basedOn w:val="Standaard"/>
    <w:next w:val="Standaard"/>
    <w:link w:val="CitaatChar"/>
    <w:uiPriority w:val="29"/>
    <w:semiHidden/>
    <w:rsid w:val="00B90696"/>
    <w:rPr>
      <w:i/>
      <w:iCs/>
      <w:color w:val="373636" w:themeColor="text1"/>
    </w:rPr>
  </w:style>
  <w:style w:type="character" w:customStyle="1" w:styleId="CitaatChar">
    <w:name w:val="Citaat Char"/>
    <w:basedOn w:val="Standaardalinea-lettertype"/>
    <w:link w:val="Citaat"/>
    <w:uiPriority w:val="29"/>
    <w:semiHidden/>
    <w:rsid w:val="00B90696"/>
    <w:rPr>
      <w:rFonts w:ascii="FlandersArtSans-Regular" w:hAnsi="FlandersArtSans-Regular" w:cs="Times New Roman"/>
      <w:i/>
      <w:iCs/>
      <w:color w:val="373636" w:themeColor="text1"/>
      <w:lang w:val="nl-BE" w:eastAsia="nl-BE" w:bidi="ar-SA"/>
    </w:rPr>
  </w:style>
  <w:style w:type="paragraph" w:styleId="Datum">
    <w:name w:val="Date"/>
    <w:basedOn w:val="Standaard"/>
    <w:next w:val="Standaard"/>
    <w:link w:val="DatumChar"/>
    <w:uiPriority w:val="99"/>
    <w:semiHidden/>
    <w:unhideWhenUsed/>
    <w:rsid w:val="00B90696"/>
  </w:style>
  <w:style w:type="character" w:customStyle="1" w:styleId="DatumChar">
    <w:name w:val="Datum Char"/>
    <w:basedOn w:val="Standaardalinea-lettertype"/>
    <w:link w:val="Datum"/>
    <w:uiPriority w:val="99"/>
    <w:semiHidden/>
    <w:rsid w:val="00B90696"/>
    <w:rPr>
      <w:rFonts w:ascii="FlandersArtSans-Regular" w:hAnsi="FlandersArtSans-Regular" w:cs="Times New Roman"/>
      <w:lang w:val="nl-BE" w:eastAsia="nl-BE" w:bidi="ar-SA"/>
    </w:rPr>
  </w:style>
  <w:style w:type="paragraph" w:styleId="Documentstructuur">
    <w:name w:val="Document Map"/>
    <w:basedOn w:val="Standaard"/>
    <w:link w:val="DocumentstructuurChar"/>
    <w:uiPriority w:val="99"/>
    <w:semiHidden/>
    <w:unhideWhenUsed/>
    <w:rsid w:val="00B9069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90696"/>
    <w:rPr>
      <w:rFonts w:ascii="Tahoma" w:hAnsi="Tahoma" w:cs="Tahoma"/>
      <w:sz w:val="16"/>
      <w:szCs w:val="16"/>
      <w:lang w:val="nl-BE" w:eastAsia="nl-BE" w:bidi="ar-SA"/>
    </w:rPr>
  </w:style>
  <w:style w:type="table" w:styleId="Donkerelijst">
    <w:name w:val="Dark List"/>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tex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text1" w:themeFillShade="BF"/>
      </w:tcPr>
    </w:tblStylePr>
    <w:tblStylePr w:type="band1Vert">
      <w:tblPr/>
      <w:tcPr>
        <w:tcBorders>
          <w:top w:val="nil"/>
          <w:left w:val="nil"/>
          <w:bottom w:val="nil"/>
          <w:right w:val="nil"/>
          <w:insideH w:val="nil"/>
          <w:insideV w:val="nil"/>
        </w:tcBorders>
        <w:shd w:val="clear" w:color="auto" w:fill="292828" w:themeFill="text1" w:themeFillShade="BF"/>
      </w:tcPr>
    </w:tblStylePr>
    <w:tblStylePr w:type="band1Horz">
      <w:tblPr/>
      <w:tcPr>
        <w:tcBorders>
          <w:top w:val="nil"/>
          <w:left w:val="nil"/>
          <w:bottom w:val="nil"/>
          <w:right w:val="nil"/>
          <w:insideH w:val="nil"/>
          <w:insideV w:val="nil"/>
        </w:tcBorders>
        <w:shd w:val="clear" w:color="auto" w:fill="292828" w:themeFill="text1" w:themeFillShade="BF"/>
      </w:tcPr>
    </w:tblStylePr>
  </w:style>
  <w:style w:type="table" w:styleId="Donkerelijst-accent1">
    <w:name w:val="Dark List Accent 1"/>
    <w:basedOn w:val="Standaardtabel"/>
    <w:uiPriority w:val="70"/>
    <w:rsid w:val="00B90696"/>
    <w:pPr>
      <w:spacing w:after="0" w:line="240" w:lineRule="auto"/>
    </w:pPr>
    <w:rPr>
      <w:color w:val="FFFFFF" w:themeColor="background1"/>
    </w:rPr>
    <w:tblPr>
      <w:tblStyleRowBandSize w:val="1"/>
      <w:tblStyleColBandSize w:val="1"/>
    </w:tblPr>
    <w:tcPr>
      <w:shd w:val="clear" w:color="auto" w:fill="FFF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F7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500" w:themeFill="accent1" w:themeFillShade="BF"/>
      </w:tcPr>
    </w:tblStylePr>
    <w:tblStylePr w:type="band1Vert">
      <w:tblPr/>
      <w:tcPr>
        <w:tcBorders>
          <w:top w:val="nil"/>
          <w:left w:val="nil"/>
          <w:bottom w:val="nil"/>
          <w:right w:val="nil"/>
          <w:insideH w:val="nil"/>
          <w:insideV w:val="nil"/>
        </w:tcBorders>
        <w:shd w:val="clear" w:color="auto" w:fill="BFB500" w:themeFill="accent1" w:themeFillShade="BF"/>
      </w:tcPr>
    </w:tblStylePr>
    <w:tblStylePr w:type="band1Horz">
      <w:tblPr/>
      <w:tcPr>
        <w:tcBorders>
          <w:top w:val="nil"/>
          <w:left w:val="nil"/>
          <w:bottom w:val="nil"/>
          <w:right w:val="nil"/>
          <w:insideH w:val="nil"/>
          <w:insideV w:val="nil"/>
        </w:tcBorders>
        <w:shd w:val="clear" w:color="auto" w:fill="BFB500" w:themeFill="accent1" w:themeFillShade="BF"/>
      </w:tcPr>
    </w:tblStylePr>
  </w:style>
  <w:style w:type="table" w:styleId="Donkerelijst-accent2">
    <w:name w:val="Dark List Accent 2"/>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accent2" w:themeFillShade="BF"/>
      </w:tcPr>
    </w:tblStylePr>
    <w:tblStylePr w:type="band1Vert">
      <w:tblPr/>
      <w:tcPr>
        <w:tcBorders>
          <w:top w:val="nil"/>
          <w:left w:val="nil"/>
          <w:bottom w:val="nil"/>
          <w:right w:val="nil"/>
          <w:insideH w:val="nil"/>
          <w:insideV w:val="nil"/>
        </w:tcBorders>
        <w:shd w:val="clear" w:color="auto" w:fill="292828" w:themeFill="accent2" w:themeFillShade="BF"/>
      </w:tcPr>
    </w:tblStylePr>
    <w:tblStylePr w:type="band1Horz">
      <w:tblPr/>
      <w:tcPr>
        <w:tcBorders>
          <w:top w:val="nil"/>
          <w:left w:val="nil"/>
          <w:bottom w:val="nil"/>
          <w:right w:val="nil"/>
          <w:insideH w:val="nil"/>
          <w:insideV w:val="nil"/>
        </w:tcBorders>
        <w:shd w:val="clear" w:color="auto" w:fill="292828" w:themeFill="accent2" w:themeFillShade="BF"/>
      </w:tcPr>
    </w:tblStylePr>
  </w:style>
  <w:style w:type="table" w:styleId="Donkerelijst-accent3">
    <w:name w:val="Dark List Accent 3"/>
    <w:basedOn w:val="Standaardtabel"/>
    <w:uiPriority w:val="70"/>
    <w:rsid w:val="00B90696"/>
    <w:pPr>
      <w:spacing w:after="0" w:line="240" w:lineRule="auto"/>
    </w:pPr>
    <w:rPr>
      <w:color w:val="FFFFFF" w:themeColor="background1"/>
    </w:rPr>
    <w:tblPr>
      <w:tblStyleRowBandSize w:val="1"/>
      <w:tblStyleColBandSize w:val="1"/>
    </w:tblPr>
    <w:tcPr>
      <w:shd w:val="clear" w:color="auto" w:fill="E5DA0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16C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203" w:themeFill="accent3" w:themeFillShade="BF"/>
      </w:tcPr>
    </w:tblStylePr>
    <w:tblStylePr w:type="band1Vert">
      <w:tblPr/>
      <w:tcPr>
        <w:tcBorders>
          <w:top w:val="nil"/>
          <w:left w:val="nil"/>
          <w:bottom w:val="nil"/>
          <w:right w:val="nil"/>
          <w:insideH w:val="nil"/>
          <w:insideV w:val="nil"/>
        </w:tcBorders>
        <w:shd w:val="clear" w:color="auto" w:fill="ABA203" w:themeFill="accent3" w:themeFillShade="BF"/>
      </w:tcPr>
    </w:tblStylePr>
    <w:tblStylePr w:type="band1Horz">
      <w:tblPr/>
      <w:tcPr>
        <w:tcBorders>
          <w:top w:val="nil"/>
          <w:left w:val="nil"/>
          <w:bottom w:val="nil"/>
          <w:right w:val="nil"/>
          <w:insideH w:val="nil"/>
          <w:insideV w:val="nil"/>
        </w:tcBorders>
        <w:shd w:val="clear" w:color="auto" w:fill="ABA203" w:themeFill="accent3" w:themeFillShade="BF"/>
      </w:tcPr>
    </w:tblStylePr>
  </w:style>
  <w:style w:type="table" w:styleId="Donkerelijst-accent4">
    <w:name w:val="Dark List Accent 4"/>
    <w:basedOn w:val="Standaardtabel"/>
    <w:uiPriority w:val="70"/>
    <w:rsid w:val="00B90696"/>
    <w:pPr>
      <w:spacing w:after="0" w:line="240" w:lineRule="auto"/>
    </w:pPr>
    <w:rPr>
      <w:color w:val="FFFFFF" w:themeColor="background1"/>
    </w:rPr>
    <w:tblPr>
      <w:tblStyleRowBandSize w:val="1"/>
      <w:tblStyleColBandSize w:val="1"/>
    </w:tblPr>
    <w:tcPr>
      <w:shd w:val="clear" w:color="auto" w:fill="6B6B6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35353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0505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05050" w:themeFill="accent4" w:themeFillShade="BF"/>
      </w:tcPr>
    </w:tblStylePr>
    <w:tblStylePr w:type="band1Vert">
      <w:tblPr/>
      <w:tcPr>
        <w:tcBorders>
          <w:top w:val="nil"/>
          <w:left w:val="nil"/>
          <w:bottom w:val="nil"/>
          <w:right w:val="nil"/>
          <w:insideH w:val="nil"/>
          <w:insideV w:val="nil"/>
        </w:tcBorders>
        <w:shd w:val="clear" w:color="auto" w:fill="505050" w:themeFill="accent4" w:themeFillShade="BF"/>
      </w:tcPr>
    </w:tblStylePr>
    <w:tblStylePr w:type="band1Horz">
      <w:tblPr/>
      <w:tcPr>
        <w:tcBorders>
          <w:top w:val="nil"/>
          <w:left w:val="nil"/>
          <w:bottom w:val="nil"/>
          <w:right w:val="nil"/>
          <w:insideH w:val="nil"/>
          <w:insideV w:val="nil"/>
        </w:tcBorders>
        <w:shd w:val="clear" w:color="auto" w:fill="505050" w:themeFill="accent4" w:themeFillShade="BF"/>
      </w:tcPr>
    </w:tblStylePr>
  </w:style>
  <w:style w:type="table" w:styleId="Donkerelijst-accent5">
    <w:name w:val="Dark List Accent 5"/>
    <w:basedOn w:val="Standaardtabel"/>
    <w:uiPriority w:val="70"/>
    <w:rsid w:val="00B90696"/>
    <w:pPr>
      <w:spacing w:after="0" w:line="240" w:lineRule="auto"/>
    </w:pPr>
    <w:rPr>
      <w:color w:val="FFFFFF" w:themeColor="background1"/>
    </w:rPr>
    <w:tblPr>
      <w:tblStyleRowBandSize w:val="1"/>
      <w:tblStyleColBandSize w:val="1"/>
    </w:tblPr>
    <w:tcPr>
      <w:shd w:val="clear" w:color="auto" w:fill="D5D5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6A6A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9F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9F9F" w:themeFill="accent5" w:themeFillShade="BF"/>
      </w:tcPr>
    </w:tblStylePr>
    <w:tblStylePr w:type="band1Vert">
      <w:tblPr/>
      <w:tcPr>
        <w:tcBorders>
          <w:top w:val="nil"/>
          <w:left w:val="nil"/>
          <w:bottom w:val="nil"/>
          <w:right w:val="nil"/>
          <w:insideH w:val="nil"/>
          <w:insideV w:val="nil"/>
        </w:tcBorders>
        <w:shd w:val="clear" w:color="auto" w:fill="9F9F9F" w:themeFill="accent5" w:themeFillShade="BF"/>
      </w:tcPr>
    </w:tblStylePr>
    <w:tblStylePr w:type="band1Horz">
      <w:tblPr/>
      <w:tcPr>
        <w:tcBorders>
          <w:top w:val="nil"/>
          <w:left w:val="nil"/>
          <w:bottom w:val="nil"/>
          <w:right w:val="nil"/>
          <w:insideH w:val="nil"/>
          <w:insideV w:val="nil"/>
        </w:tcBorders>
        <w:shd w:val="clear" w:color="auto" w:fill="9F9F9F" w:themeFill="accent5" w:themeFillShade="BF"/>
      </w:tcPr>
    </w:tblStylePr>
  </w:style>
  <w:style w:type="table" w:styleId="Donkerelijst-accent6">
    <w:name w:val="Dark List Accent 6"/>
    <w:basedOn w:val="Standaardtabel"/>
    <w:uiPriority w:val="70"/>
    <w:rsid w:val="00B90696"/>
    <w:pPr>
      <w:spacing w:after="0" w:line="240" w:lineRule="auto"/>
    </w:pPr>
    <w:rPr>
      <w:color w:val="FFFFFF" w:themeColor="background1"/>
    </w:rPr>
    <w:tblPr>
      <w:tblStyleRowBandSize w:val="1"/>
      <w:tblStyleColBandSize w:val="1"/>
    </w:tblPr>
    <w:tcPr>
      <w:shd w:val="clear" w:color="auto" w:fill="9898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4B4B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71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7171" w:themeFill="accent6" w:themeFillShade="BF"/>
      </w:tcPr>
    </w:tblStylePr>
    <w:tblStylePr w:type="band1Vert">
      <w:tblPr/>
      <w:tcPr>
        <w:tcBorders>
          <w:top w:val="nil"/>
          <w:left w:val="nil"/>
          <w:bottom w:val="nil"/>
          <w:right w:val="nil"/>
          <w:insideH w:val="nil"/>
          <w:insideV w:val="nil"/>
        </w:tcBorders>
        <w:shd w:val="clear" w:color="auto" w:fill="717171" w:themeFill="accent6" w:themeFillShade="BF"/>
      </w:tcPr>
    </w:tblStylePr>
    <w:tblStylePr w:type="band1Horz">
      <w:tblPr/>
      <w:tcPr>
        <w:tcBorders>
          <w:top w:val="nil"/>
          <w:left w:val="nil"/>
          <w:bottom w:val="nil"/>
          <w:right w:val="nil"/>
          <w:insideH w:val="nil"/>
          <w:insideV w:val="nil"/>
        </w:tcBorders>
        <w:shd w:val="clear" w:color="auto" w:fill="717171" w:themeFill="accent6" w:themeFillShade="BF"/>
      </w:tcPr>
    </w:tblStylePr>
  </w:style>
  <w:style w:type="paragraph" w:styleId="Duidelijkcitaat">
    <w:name w:val="Intense Quote"/>
    <w:basedOn w:val="Standaard"/>
    <w:next w:val="Standaard"/>
    <w:link w:val="DuidelijkcitaatChar"/>
    <w:uiPriority w:val="30"/>
    <w:semiHidden/>
    <w:rsid w:val="00B90696"/>
    <w:pPr>
      <w:pBdr>
        <w:bottom w:val="single" w:sz="4" w:space="4" w:color="FFF200" w:themeColor="accent1"/>
      </w:pBdr>
      <w:spacing w:before="200" w:after="280"/>
      <w:ind w:left="936" w:right="936"/>
    </w:pPr>
    <w:rPr>
      <w:b/>
      <w:bCs/>
      <w:i/>
      <w:iCs/>
      <w:color w:val="FFF200" w:themeColor="accent1"/>
    </w:rPr>
  </w:style>
  <w:style w:type="character" w:customStyle="1" w:styleId="DuidelijkcitaatChar">
    <w:name w:val="Duidelijk citaat Char"/>
    <w:basedOn w:val="Standaardalinea-lettertype"/>
    <w:link w:val="Duidelijkcitaat"/>
    <w:uiPriority w:val="30"/>
    <w:semiHidden/>
    <w:rsid w:val="00B90696"/>
    <w:rPr>
      <w:rFonts w:ascii="FlandersArtSans-Regular" w:hAnsi="FlandersArtSans-Regular" w:cs="Times New Roman"/>
      <w:b/>
      <w:bCs/>
      <w:i/>
      <w:iCs/>
      <w:color w:val="FFF200" w:themeColor="accent1"/>
      <w:lang w:val="nl-BE" w:eastAsia="nl-BE" w:bidi="ar-SA"/>
    </w:rPr>
  </w:style>
  <w:style w:type="table" w:styleId="Eenvoudigetabel1">
    <w:name w:val="Table Simple 1"/>
    <w:basedOn w:val="Standaardtabel"/>
    <w:uiPriority w:val="99"/>
    <w:semiHidden/>
    <w:unhideWhenUsed/>
    <w:rsid w:val="00B90696"/>
    <w:pPr>
      <w:spacing w:after="0"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90696"/>
    <w:pPr>
      <w:spacing w:after="0" w:line="27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90696"/>
    <w:pPr>
      <w:spacing w:after="0" w:line="27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90696"/>
    <w:rPr>
      <w:vertAlign w:val="superscript"/>
    </w:rPr>
  </w:style>
  <w:style w:type="paragraph" w:styleId="Eindnoottekst">
    <w:name w:val="endnote text"/>
    <w:basedOn w:val="Standaard"/>
    <w:link w:val="EindnoottekstChar"/>
    <w:uiPriority w:val="99"/>
    <w:semiHidden/>
    <w:unhideWhenUsed/>
    <w:rsid w:val="00B9069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90696"/>
    <w:rPr>
      <w:rFonts w:ascii="FlandersArtSans-Regular" w:hAnsi="FlandersArtSans-Regular" w:cs="Times New Roman"/>
      <w:sz w:val="20"/>
      <w:szCs w:val="20"/>
      <w:lang w:val="nl-BE" w:eastAsia="nl-BE" w:bidi="ar-SA"/>
    </w:rPr>
  </w:style>
  <w:style w:type="table" w:styleId="Elegantetabel">
    <w:name w:val="Table Elegant"/>
    <w:basedOn w:val="Standaardtabel"/>
    <w:uiPriority w:val="99"/>
    <w:semiHidden/>
    <w:unhideWhenUsed/>
    <w:rsid w:val="00B90696"/>
    <w:pPr>
      <w:spacing w:after="0" w:line="27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90696"/>
    <w:pPr>
      <w:spacing w:line="240" w:lineRule="auto"/>
    </w:pPr>
  </w:style>
  <w:style w:type="character" w:customStyle="1" w:styleId="E-mailhandtekeningChar">
    <w:name w:val="E-mailhandtekening Char"/>
    <w:basedOn w:val="Standaardalinea-lettertype"/>
    <w:link w:val="E-mailhandtekening"/>
    <w:uiPriority w:val="99"/>
    <w:semiHidden/>
    <w:rsid w:val="00B90696"/>
    <w:rPr>
      <w:rFonts w:ascii="FlandersArtSans-Regular" w:hAnsi="FlandersArtSans-Regular" w:cs="Times New Roman"/>
      <w:lang w:val="nl-BE" w:eastAsia="nl-BE" w:bidi="ar-SA"/>
    </w:rPr>
  </w:style>
  <w:style w:type="paragraph" w:styleId="Geenafstand">
    <w:name w:val="No Spacing"/>
    <w:uiPriority w:val="1"/>
    <w:semiHidden/>
    <w:rsid w:val="00B90696"/>
    <w:pPr>
      <w:spacing w:after="0" w:line="240" w:lineRule="auto"/>
    </w:pPr>
    <w:rPr>
      <w:rFonts w:ascii="FlandersArtSans-Regular" w:hAnsi="FlandersArtSans-Regular" w:cs="Times New Roman"/>
      <w:lang w:val="nl-BE" w:eastAsia="nl-BE" w:bidi="ar-SA"/>
    </w:rPr>
  </w:style>
  <w:style w:type="table" w:styleId="Gemiddeldraster1">
    <w:name w:val="Medium Grid 1"/>
    <w:basedOn w:val="Standaardtabel"/>
    <w:uiPriority w:val="67"/>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insideV w:val="single" w:sz="8" w:space="0" w:color="696767" w:themeColor="text1" w:themeTint="BF"/>
      </w:tblBorders>
    </w:tblPr>
    <w:tcPr>
      <w:shd w:val="clear" w:color="auto" w:fill="CDCCCC" w:themeFill="text1" w:themeFillTint="3F"/>
    </w:tcPr>
    <w:tblStylePr w:type="firstRow">
      <w:rPr>
        <w:b/>
        <w:bCs/>
      </w:rPr>
    </w:tblStylePr>
    <w:tblStylePr w:type="lastRow">
      <w:rPr>
        <w:b/>
        <w:bCs/>
      </w:rPr>
      <w:tblPr/>
      <w:tcPr>
        <w:tcBorders>
          <w:top w:val="single" w:sz="18" w:space="0" w:color="696767" w:themeColor="text1" w:themeTint="BF"/>
        </w:tcBorders>
      </w:tcPr>
    </w:tblStylePr>
    <w:tblStylePr w:type="firstCol">
      <w:rPr>
        <w:b/>
        <w:bCs/>
      </w:rPr>
    </w:tblStylePr>
    <w:tblStylePr w:type="lastCol">
      <w:rPr>
        <w:b/>
        <w:bCs/>
      </w:r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Gemiddeldraster1-accent1">
    <w:name w:val="Medium Grid 1 Accent 1"/>
    <w:basedOn w:val="Standaardtabel"/>
    <w:uiPriority w:val="67"/>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insideV w:val="single" w:sz="8" w:space="0" w:color="FFF540" w:themeColor="accent1" w:themeTint="BF"/>
      </w:tblBorders>
    </w:tblPr>
    <w:tcPr>
      <w:shd w:val="clear" w:color="auto" w:fill="FFFBC0" w:themeFill="accent1" w:themeFillTint="3F"/>
    </w:tcPr>
    <w:tblStylePr w:type="firstRow">
      <w:rPr>
        <w:b/>
        <w:bCs/>
      </w:rPr>
    </w:tblStylePr>
    <w:tblStylePr w:type="lastRow">
      <w:rPr>
        <w:b/>
        <w:bCs/>
      </w:rPr>
      <w:tblPr/>
      <w:tcPr>
        <w:tcBorders>
          <w:top w:val="single" w:sz="18" w:space="0" w:color="FFF540" w:themeColor="accent1" w:themeTint="BF"/>
        </w:tcBorders>
      </w:tcPr>
    </w:tblStylePr>
    <w:tblStylePr w:type="firstCol">
      <w:rPr>
        <w:b/>
        <w:bCs/>
      </w:rPr>
    </w:tblStylePr>
    <w:tblStylePr w:type="lastCol">
      <w:rPr>
        <w:b/>
        <w:bCs/>
      </w:r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Gemiddeldraster1-accent2">
    <w:name w:val="Medium Grid 1 Accent 2"/>
    <w:basedOn w:val="Standaardtabel"/>
    <w:uiPriority w:val="67"/>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insideV w:val="single" w:sz="8" w:space="0" w:color="696767" w:themeColor="accent2" w:themeTint="BF"/>
      </w:tblBorders>
    </w:tblPr>
    <w:tcPr>
      <w:shd w:val="clear" w:color="auto" w:fill="CDCCCC" w:themeFill="accent2" w:themeFillTint="3F"/>
    </w:tcPr>
    <w:tblStylePr w:type="firstRow">
      <w:rPr>
        <w:b/>
        <w:bCs/>
      </w:rPr>
    </w:tblStylePr>
    <w:tblStylePr w:type="lastRow">
      <w:rPr>
        <w:b/>
        <w:bCs/>
      </w:rPr>
      <w:tblPr/>
      <w:tcPr>
        <w:tcBorders>
          <w:top w:val="single" w:sz="18" w:space="0" w:color="696767" w:themeColor="accent2" w:themeTint="BF"/>
        </w:tcBorders>
      </w:tcPr>
    </w:tblStylePr>
    <w:tblStylePr w:type="firstCol">
      <w:rPr>
        <w:b/>
        <w:bCs/>
      </w:rPr>
    </w:tblStylePr>
    <w:tblStylePr w:type="lastCol">
      <w:rPr>
        <w:b/>
        <w:bCs/>
      </w:r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Gemiddeldraster1-accent3">
    <w:name w:val="Medium Grid 1 Accent 3"/>
    <w:basedOn w:val="Standaardtabel"/>
    <w:uiPriority w:val="67"/>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insideV w:val="single" w:sz="8" w:space="0" w:color="FBF132" w:themeColor="accent3" w:themeTint="BF"/>
      </w:tblBorders>
    </w:tblPr>
    <w:tcPr>
      <w:shd w:val="clear" w:color="auto" w:fill="FDFABB" w:themeFill="accent3" w:themeFillTint="3F"/>
    </w:tcPr>
    <w:tblStylePr w:type="firstRow">
      <w:rPr>
        <w:b/>
        <w:bCs/>
      </w:rPr>
    </w:tblStylePr>
    <w:tblStylePr w:type="lastRow">
      <w:rPr>
        <w:b/>
        <w:bCs/>
      </w:rPr>
      <w:tblPr/>
      <w:tcPr>
        <w:tcBorders>
          <w:top w:val="single" w:sz="18" w:space="0" w:color="FBF132" w:themeColor="accent3" w:themeTint="BF"/>
        </w:tcBorders>
      </w:tcPr>
    </w:tblStylePr>
    <w:tblStylePr w:type="firstCol">
      <w:rPr>
        <w:b/>
        <w:bCs/>
      </w:rPr>
    </w:tblStylePr>
    <w:tblStylePr w:type="lastCol">
      <w:rPr>
        <w:b/>
        <w:bCs/>
      </w:r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Gemiddeldraster1-accent4">
    <w:name w:val="Medium Grid 1 Accent 4"/>
    <w:basedOn w:val="Standaardtabel"/>
    <w:uiPriority w:val="67"/>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insideV w:val="single" w:sz="8" w:space="0" w:color="909090" w:themeColor="accent4" w:themeTint="BF"/>
      </w:tblBorders>
    </w:tblPr>
    <w:tcPr>
      <w:shd w:val="clear" w:color="auto" w:fill="DADADA" w:themeFill="accent4" w:themeFillTint="3F"/>
    </w:tcPr>
    <w:tblStylePr w:type="firstRow">
      <w:rPr>
        <w:b/>
        <w:bCs/>
      </w:rPr>
    </w:tblStylePr>
    <w:tblStylePr w:type="lastRow">
      <w:rPr>
        <w:b/>
        <w:bCs/>
      </w:rPr>
      <w:tblPr/>
      <w:tcPr>
        <w:tcBorders>
          <w:top w:val="single" w:sz="18" w:space="0" w:color="909090" w:themeColor="accent4" w:themeTint="BF"/>
        </w:tcBorders>
      </w:tcPr>
    </w:tblStylePr>
    <w:tblStylePr w:type="firstCol">
      <w:rPr>
        <w:b/>
        <w:bCs/>
      </w:rPr>
    </w:tblStylePr>
    <w:tblStylePr w:type="lastCol">
      <w:rPr>
        <w:b/>
        <w:bCs/>
      </w:r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Gemiddeldraster1-accent5">
    <w:name w:val="Medium Grid 1 Accent 5"/>
    <w:basedOn w:val="Standaardtabel"/>
    <w:uiPriority w:val="67"/>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insideV w:val="single" w:sz="8" w:space="0" w:color="DFDFDF" w:themeColor="accent5" w:themeTint="BF"/>
      </w:tblBorders>
    </w:tblPr>
    <w:tcPr>
      <w:shd w:val="clear" w:color="auto" w:fill="F4F4F4" w:themeFill="accent5" w:themeFillTint="3F"/>
    </w:tcPr>
    <w:tblStylePr w:type="firstRow">
      <w:rPr>
        <w:b/>
        <w:bCs/>
      </w:rPr>
    </w:tblStylePr>
    <w:tblStylePr w:type="lastRow">
      <w:rPr>
        <w:b/>
        <w:bCs/>
      </w:rPr>
      <w:tblPr/>
      <w:tcPr>
        <w:tcBorders>
          <w:top w:val="single" w:sz="18" w:space="0" w:color="DFDFDF" w:themeColor="accent5" w:themeTint="BF"/>
        </w:tcBorders>
      </w:tcPr>
    </w:tblStylePr>
    <w:tblStylePr w:type="firstCol">
      <w:rPr>
        <w:b/>
        <w:bCs/>
      </w:rPr>
    </w:tblStylePr>
    <w:tblStylePr w:type="lastCol">
      <w:rPr>
        <w:b/>
        <w:bCs/>
      </w:r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Gemiddeldraster1-accent6">
    <w:name w:val="Medium Grid 1 Accent 6"/>
    <w:basedOn w:val="Standaardtabel"/>
    <w:uiPriority w:val="67"/>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insideV w:val="single" w:sz="8" w:space="0" w:color="B1B1B1"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1B1B1" w:themeColor="accent6" w:themeTint="BF"/>
        </w:tcBorders>
      </w:tcPr>
    </w:tblStylePr>
    <w:tblStylePr w:type="firstCol">
      <w:rPr>
        <w:b/>
        <w:bCs/>
      </w:rPr>
    </w:tblStylePr>
    <w:tblStylePr w:type="lastCol">
      <w:rPr>
        <w:b/>
        <w:bCs/>
      </w:r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Gemiddeldraster2">
    <w:name w:val="Medium Grid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cPr>
      <w:shd w:val="clear" w:color="auto" w:fill="CDCCCC" w:themeFill="text1" w:themeFillTint="3F"/>
    </w:tcPr>
    <w:tblStylePr w:type="firstRow">
      <w:rPr>
        <w:b/>
        <w:bCs/>
        <w:color w:val="373636" w:themeColor="text1"/>
      </w:rPr>
      <w:tblPr/>
      <w:tcPr>
        <w:shd w:val="clear" w:color="auto" w:fill="EBEBEB" w:themeFill="tex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text1" w:themeFillTint="33"/>
      </w:tcPr>
    </w:tblStylePr>
    <w:tblStylePr w:type="band1Vert">
      <w:tblPr/>
      <w:tcPr>
        <w:shd w:val="clear" w:color="auto" w:fill="9C9A9A" w:themeFill="text1" w:themeFillTint="7F"/>
      </w:tcPr>
    </w:tblStylePr>
    <w:tblStylePr w:type="band1Horz">
      <w:tblPr/>
      <w:tcPr>
        <w:tcBorders>
          <w:insideH w:val="single" w:sz="6" w:space="0" w:color="373636" w:themeColor="text1"/>
          <w:insideV w:val="single" w:sz="6" w:space="0" w:color="373636" w:themeColor="text1"/>
        </w:tcBorders>
        <w:shd w:val="clear" w:color="auto" w:fill="9C9A9A"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cPr>
      <w:shd w:val="clear" w:color="auto" w:fill="FFFBC0" w:themeFill="accent1" w:themeFillTint="3F"/>
    </w:tcPr>
    <w:tblStylePr w:type="firstRow">
      <w:rPr>
        <w:b/>
        <w:bCs/>
        <w:color w:val="373636" w:themeColor="text1"/>
      </w:rPr>
      <w:tblPr/>
      <w:tcPr>
        <w:shd w:val="clear" w:color="auto" w:fill="FFFDE6" w:themeFill="accen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FFCCC" w:themeFill="accent1" w:themeFillTint="33"/>
      </w:tcPr>
    </w:tblStylePr>
    <w:tblStylePr w:type="band1Vert">
      <w:tblPr/>
      <w:tcPr>
        <w:shd w:val="clear" w:color="auto" w:fill="FFF880" w:themeFill="accent1" w:themeFillTint="7F"/>
      </w:tcPr>
    </w:tblStylePr>
    <w:tblStylePr w:type="band1Horz">
      <w:tblPr/>
      <w:tcPr>
        <w:tcBorders>
          <w:insideH w:val="single" w:sz="6" w:space="0" w:color="FFF200" w:themeColor="accent1"/>
          <w:insideV w:val="single" w:sz="6" w:space="0" w:color="FFF200" w:themeColor="accent1"/>
        </w:tcBorders>
        <w:shd w:val="clear" w:color="auto" w:fill="FFF880"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cPr>
      <w:shd w:val="clear" w:color="auto" w:fill="CDCCCC" w:themeFill="accent2" w:themeFillTint="3F"/>
    </w:tcPr>
    <w:tblStylePr w:type="firstRow">
      <w:rPr>
        <w:b/>
        <w:bCs/>
        <w:color w:val="373636" w:themeColor="text1"/>
      </w:rPr>
      <w:tblPr/>
      <w:tcPr>
        <w:shd w:val="clear" w:color="auto" w:fill="EBEBEB" w:themeFill="accent2"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accent2" w:themeFillTint="33"/>
      </w:tcPr>
    </w:tblStylePr>
    <w:tblStylePr w:type="band1Vert">
      <w:tblPr/>
      <w:tcPr>
        <w:shd w:val="clear" w:color="auto" w:fill="9C9A9A" w:themeFill="accent2" w:themeFillTint="7F"/>
      </w:tcPr>
    </w:tblStylePr>
    <w:tblStylePr w:type="band1Horz">
      <w:tblPr/>
      <w:tcPr>
        <w:tcBorders>
          <w:insideH w:val="single" w:sz="6" w:space="0" w:color="373636" w:themeColor="accent2"/>
          <w:insideV w:val="single" w:sz="6" w:space="0" w:color="373636" w:themeColor="accent2"/>
        </w:tcBorders>
        <w:shd w:val="clear" w:color="auto" w:fill="9C9A9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cPr>
      <w:shd w:val="clear" w:color="auto" w:fill="FDFABB" w:themeFill="accent3" w:themeFillTint="3F"/>
    </w:tcPr>
    <w:tblStylePr w:type="firstRow">
      <w:rPr>
        <w:b/>
        <w:bCs/>
        <w:color w:val="373636" w:themeColor="text1"/>
      </w:rPr>
      <w:tblPr/>
      <w:tcPr>
        <w:shd w:val="clear" w:color="auto" w:fill="FEFDE4" w:themeFill="accent3"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EFBC8" w:themeFill="accent3" w:themeFillTint="33"/>
      </w:tcPr>
    </w:tblStylePr>
    <w:tblStylePr w:type="band1Vert">
      <w:tblPr/>
      <w:tcPr>
        <w:shd w:val="clear" w:color="auto" w:fill="FCF577" w:themeFill="accent3" w:themeFillTint="7F"/>
      </w:tcPr>
    </w:tblStylePr>
    <w:tblStylePr w:type="band1Horz">
      <w:tblPr/>
      <w:tcPr>
        <w:tcBorders>
          <w:insideH w:val="single" w:sz="6" w:space="0" w:color="E5DA04" w:themeColor="accent3"/>
          <w:insideV w:val="single" w:sz="6" w:space="0" w:color="E5DA04" w:themeColor="accent3"/>
        </w:tcBorders>
        <w:shd w:val="clear" w:color="auto" w:fill="FCF577"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cPr>
      <w:shd w:val="clear" w:color="auto" w:fill="DADADA" w:themeFill="accent4" w:themeFillTint="3F"/>
    </w:tcPr>
    <w:tblStylePr w:type="firstRow">
      <w:rPr>
        <w:b/>
        <w:bCs/>
        <w:color w:val="373636" w:themeColor="text1"/>
      </w:rPr>
      <w:tblPr/>
      <w:tcPr>
        <w:shd w:val="clear" w:color="auto" w:fill="F0F0F0" w:themeFill="accent4"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1E1E1" w:themeFill="accent4" w:themeFillTint="33"/>
      </w:tcPr>
    </w:tblStylePr>
    <w:tblStylePr w:type="band1Vert">
      <w:tblPr/>
      <w:tcPr>
        <w:shd w:val="clear" w:color="auto" w:fill="B5B5B5" w:themeFill="accent4" w:themeFillTint="7F"/>
      </w:tcPr>
    </w:tblStylePr>
    <w:tblStylePr w:type="band1Horz">
      <w:tblPr/>
      <w:tcPr>
        <w:tcBorders>
          <w:insideH w:val="single" w:sz="6" w:space="0" w:color="6B6B6B" w:themeColor="accent4"/>
          <w:insideV w:val="single" w:sz="6" w:space="0" w:color="6B6B6B" w:themeColor="accent4"/>
        </w:tcBorders>
        <w:shd w:val="clear" w:color="auto" w:fill="B5B5B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cPr>
      <w:shd w:val="clear" w:color="auto" w:fill="F4F4F4" w:themeFill="accent5" w:themeFillTint="3F"/>
    </w:tcPr>
    <w:tblStylePr w:type="firstRow">
      <w:rPr>
        <w:b/>
        <w:bCs/>
        <w:color w:val="373636" w:themeColor="text1"/>
      </w:rPr>
      <w:tblPr/>
      <w:tcPr>
        <w:shd w:val="clear" w:color="auto" w:fill="FAFAFA" w:themeFill="accent5"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6F6F6" w:themeFill="accent5" w:themeFillTint="33"/>
      </w:tcPr>
    </w:tblStylePr>
    <w:tblStylePr w:type="band1Vert">
      <w:tblPr/>
      <w:tcPr>
        <w:shd w:val="clear" w:color="auto" w:fill="EAEAEA" w:themeFill="accent5" w:themeFillTint="7F"/>
      </w:tcPr>
    </w:tblStylePr>
    <w:tblStylePr w:type="band1Horz">
      <w:tblPr/>
      <w:tcPr>
        <w:tcBorders>
          <w:insideH w:val="single" w:sz="6" w:space="0" w:color="D5D5D5" w:themeColor="accent5"/>
          <w:insideV w:val="single" w:sz="6" w:space="0" w:color="D5D5D5" w:themeColor="accent5"/>
        </w:tcBorders>
        <w:shd w:val="clear" w:color="auto" w:fill="EAEA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cPr>
      <w:shd w:val="clear" w:color="auto" w:fill="E5E5E5" w:themeFill="accent6" w:themeFillTint="3F"/>
    </w:tcPr>
    <w:tblStylePr w:type="firstRow">
      <w:rPr>
        <w:b/>
        <w:bCs/>
        <w:color w:val="373636" w:themeColor="text1"/>
      </w:rPr>
      <w:tblPr/>
      <w:tcPr>
        <w:shd w:val="clear" w:color="auto" w:fill="F4F4F4" w:themeFill="accent6"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BCBCB" w:themeFill="accent6" w:themeFillTint="7F"/>
      </w:tcPr>
    </w:tblStylePr>
    <w:tblStylePr w:type="band1Horz">
      <w:tblPr/>
      <w:tcPr>
        <w:tcBorders>
          <w:insideH w:val="single" w:sz="6" w:space="0" w:color="989898" w:themeColor="accent6"/>
          <w:insideV w:val="single" w:sz="6" w:space="0" w:color="989898" w:themeColor="accent6"/>
        </w:tcBorders>
        <w:shd w:val="clear" w:color="auto" w:fill="CBCBC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text1" w:themeFillTint="7F"/>
      </w:tcPr>
    </w:tblStylePr>
  </w:style>
  <w:style w:type="table" w:styleId="Gemiddeldraster3-accent1">
    <w:name w:val="Medium Grid 3 Accent 1"/>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Gemiddeldraster3-accent2">
    <w:name w:val="Medium Grid 3 Accent 2"/>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accent2" w:themeFillTint="7F"/>
      </w:tcPr>
    </w:tblStylePr>
  </w:style>
  <w:style w:type="table" w:styleId="Gemiddeldraster3-accent3">
    <w:name w:val="Medium Grid 3 Accent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A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A0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A0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5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577" w:themeFill="accent3" w:themeFillTint="7F"/>
      </w:tcPr>
    </w:tblStylePr>
  </w:style>
  <w:style w:type="table" w:styleId="Gemiddeldraster3-accent4">
    <w:name w:val="Medium Grid 3 Accent 4"/>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B6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B6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5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5B5" w:themeFill="accent4" w:themeFillTint="7F"/>
      </w:tcPr>
    </w:tblStylePr>
  </w:style>
  <w:style w:type="table" w:styleId="Gemiddeldraster3-accent5">
    <w:name w:val="Medium Grid 3 Accent 5"/>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4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5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5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EA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EAEA" w:themeFill="accent5" w:themeFillTint="7F"/>
      </w:tcPr>
    </w:tblStylePr>
  </w:style>
  <w:style w:type="table" w:styleId="Gemiddeldraster3-accent6">
    <w:name w:val="Medium Grid 3 Accent 6"/>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98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98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B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BCB" w:themeFill="accent6" w:themeFillTint="7F"/>
      </w:tcPr>
    </w:tblStylePr>
  </w:style>
  <w:style w:type="table" w:styleId="Gemiddeldearcering1">
    <w:name w:val="Medium Shading 1"/>
    <w:basedOn w:val="Standaardtabel"/>
    <w:uiPriority w:val="63"/>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tblBorders>
    </w:tblPr>
    <w:tblStylePr w:type="firstRow">
      <w:pPr>
        <w:spacing w:before="0" w:after="0" w:line="240" w:lineRule="auto"/>
      </w:pPr>
      <w:rPr>
        <w:b/>
        <w:bCs/>
        <w:color w:val="FFFFFF" w:themeColor="background1"/>
      </w:rPr>
      <w:tblPr/>
      <w:tcPr>
        <w:tc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rPr>
        <w:b/>
        <w:bCs/>
      </w:rPr>
    </w:tblStylePr>
    <w:tblStylePr w:type="lastCol">
      <w:rPr>
        <w:b/>
        <w:bCs/>
      </w:rPr>
    </w:tblStylePr>
    <w:tblStylePr w:type="band1Vert">
      <w:tblPr/>
      <w:tcPr>
        <w:shd w:val="clear" w:color="auto" w:fill="CDCCCC" w:themeFill="text1" w:themeFillTint="3F"/>
      </w:tcPr>
    </w:tblStylePr>
    <w:tblStylePr w:type="band1Horz">
      <w:tblPr/>
      <w:tcPr>
        <w:tcBorders>
          <w:insideH w:val="nil"/>
          <w:insideV w:val="nil"/>
        </w:tcBorders>
        <w:shd w:val="clear" w:color="auto" w:fill="CD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tblBorders>
    </w:tblPr>
    <w:tblStylePr w:type="firstRow">
      <w:pPr>
        <w:spacing w:before="0" w:after="0" w:line="240" w:lineRule="auto"/>
      </w:pPr>
      <w:rPr>
        <w:b/>
        <w:bCs/>
        <w:color w:val="FFFFFF" w:themeColor="background1"/>
      </w:rPr>
      <w:tblPr/>
      <w:tcPr>
        <w:tc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shd w:val="clear" w:color="auto" w:fill="373636" w:themeFill="accent2"/>
      </w:tcPr>
    </w:tblStylePr>
    <w:tblStylePr w:type="lastRow">
      <w:pPr>
        <w:spacing w:before="0" w:after="0" w:line="240" w:lineRule="auto"/>
      </w:pPr>
      <w:rPr>
        <w:b/>
        <w:bCs/>
      </w:rPr>
      <w:tblPr/>
      <w:tcPr>
        <w:tcBorders>
          <w:top w:val="double" w:sz="6"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CCCC" w:themeFill="accent2" w:themeFillTint="3F"/>
      </w:tcPr>
    </w:tblStylePr>
    <w:tblStylePr w:type="band1Horz">
      <w:tblPr/>
      <w:tcPr>
        <w:tcBorders>
          <w:insideH w:val="nil"/>
          <w:insideV w:val="nil"/>
        </w:tcBorders>
        <w:shd w:val="clear" w:color="auto" w:fill="CDCCCC"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tblBorders>
    </w:tblPr>
    <w:tblStylePr w:type="firstRow">
      <w:pPr>
        <w:spacing w:before="0" w:after="0" w:line="240" w:lineRule="auto"/>
      </w:pPr>
      <w:rPr>
        <w:b/>
        <w:bCs/>
        <w:color w:val="FFFFFF" w:themeColor="background1"/>
      </w:rPr>
      <w:tblPr/>
      <w:tcPr>
        <w:tc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shd w:val="clear" w:color="auto" w:fill="E5DA04" w:themeFill="accent3"/>
      </w:tcPr>
    </w:tblStylePr>
    <w:tblStylePr w:type="lastRow">
      <w:pPr>
        <w:spacing w:before="0" w:after="0" w:line="240" w:lineRule="auto"/>
      </w:pPr>
      <w:rPr>
        <w:b/>
        <w:bCs/>
      </w:rPr>
      <w:tblPr/>
      <w:tcPr>
        <w:tcBorders>
          <w:top w:val="double" w:sz="6"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ABB" w:themeFill="accent3" w:themeFillTint="3F"/>
      </w:tcPr>
    </w:tblStylePr>
    <w:tblStylePr w:type="band1Horz">
      <w:tblPr/>
      <w:tcPr>
        <w:tcBorders>
          <w:insideH w:val="nil"/>
          <w:insideV w:val="nil"/>
        </w:tcBorders>
        <w:shd w:val="clear" w:color="auto" w:fill="FDFABB"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tblBorders>
    </w:tblPr>
    <w:tblStylePr w:type="firstRow">
      <w:pPr>
        <w:spacing w:before="0" w:after="0" w:line="240" w:lineRule="auto"/>
      </w:pPr>
      <w:rPr>
        <w:b/>
        <w:bCs/>
        <w:color w:val="FFFFFF" w:themeColor="background1"/>
      </w:rPr>
      <w:tblPr/>
      <w:tcPr>
        <w:tc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shd w:val="clear" w:color="auto" w:fill="6B6B6B" w:themeFill="accent4"/>
      </w:tcPr>
    </w:tblStylePr>
    <w:tblStylePr w:type="lastRow">
      <w:pPr>
        <w:spacing w:before="0" w:after="0" w:line="240" w:lineRule="auto"/>
      </w:pPr>
      <w:rPr>
        <w:b/>
        <w:bCs/>
      </w:rPr>
      <w:tblPr/>
      <w:tcPr>
        <w:tcBorders>
          <w:top w:val="double" w:sz="6"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DADA" w:themeFill="accent4" w:themeFillTint="3F"/>
      </w:tcPr>
    </w:tblStylePr>
    <w:tblStylePr w:type="band1Horz">
      <w:tblPr/>
      <w:tcPr>
        <w:tcBorders>
          <w:insideH w:val="nil"/>
          <w:insideV w:val="nil"/>
        </w:tcBorders>
        <w:shd w:val="clear" w:color="auto" w:fill="DADADA"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tblBorders>
    </w:tblPr>
    <w:tblStylePr w:type="firstRow">
      <w:pPr>
        <w:spacing w:before="0" w:after="0" w:line="240" w:lineRule="auto"/>
      </w:pPr>
      <w:rPr>
        <w:b/>
        <w:bCs/>
        <w:color w:val="FFFFFF" w:themeColor="background1"/>
      </w:rPr>
      <w:tblPr/>
      <w:tcPr>
        <w:tc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shd w:val="clear" w:color="auto" w:fill="D5D5D5" w:themeFill="accent5"/>
      </w:tcPr>
    </w:tblStylePr>
    <w:tblStylePr w:type="lastRow">
      <w:pPr>
        <w:spacing w:before="0" w:after="0" w:line="240" w:lineRule="auto"/>
      </w:pPr>
      <w:rPr>
        <w:b/>
        <w:bCs/>
      </w:rPr>
      <w:tblPr/>
      <w:tcPr>
        <w:tcBorders>
          <w:top w:val="double" w:sz="6"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4" w:themeFill="accent5" w:themeFillTint="3F"/>
      </w:tcPr>
    </w:tblStylePr>
    <w:tblStylePr w:type="band1Horz">
      <w:tblPr/>
      <w:tcPr>
        <w:tcBorders>
          <w:insideH w:val="nil"/>
          <w:insideV w:val="nil"/>
        </w:tcBorders>
        <w:shd w:val="clear" w:color="auto" w:fill="F4F4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tblBorders>
    </w:tblPr>
    <w:tblStylePr w:type="firstRow">
      <w:pPr>
        <w:spacing w:before="0" w:after="0" w:line="240" w:lineRule="auto"/>
      </w:pPr>
      <w:rPr>
        <w:b/>
        <w:bCs/>
        <w:color w:val="FFFFFF" w:themeColor="background1"/>
      </w:rPr>
      <w:tblPr/>
      <w:tcPr>
        <w:tc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shd w:val="clear" w:color="auto" w:fill="989898" w:themeFill="accent6"/>
      </w:tcPr>
    </w:tblStylePr>
    <w:tblStylePr w:type="lastRow">
      <w:pPr>
        <w:spacing w:before="0" w:after="0" w:line="240" w:lineRule="auto"/>
      </w:pPr>
      <w:rPr>
        <w:b/>
        <w:bCs/>
      </w:rPr>
      <w:tblPr/>
      <w:tcPr>
        <w:tcBorders>
          <w:top w:val="double" w:sz="6"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text1"/>
      </w:tcPr>
    </w:tblStylePr>
    <w:tblStylePr w:type="lastCol">
      <w:rPr>
        <w:b/>
        <w:bCs/>
        <w:color w:val="FFFFFF" w:themeColor="background1"/>
      </w:rPr>
      <w:tblPr/>
      <w:tcPr>
        <w:tcBorders>
          <w:left w:val="nil"/>
          <w:right w:val="nil"/>
          <w:insideH w:val="nil"/>
          <w:insideV w:val="nil"/>
        </w:tcBorders>
        <w:shd w:val="clear" w:color="auto" w:fill="37363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200" w:themeFill="accent1"/>
      </w:tcPr>
    </w:tblStylePr>
    <w:tblStylePr w:type="lastCol">
      <w:rPr>
        <w:b/>
        <w:bCs/>
        <w:color w:val="FFFFFF" w:themeColor="background1"/>
      </w:rPr>
      <w:tblPr/>
      <w:tcPr>
        <w:tcBorders>
          <w:left w:val="nil"/>
          <w:right w:val="nil"/>
          <w:insideH w:val="nil"/>
          <w:insideV w:val="nil"/>
        </w:tcBorders>
        <w:shd w:val="clear" w:color="auto" w:fill="FFF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accent2"/>
      </w:tcPr>
    </w:tblStylePr>
    <w:tblStylePr w:type="lastCol">
      <w:rPr>
        <w:b/>
        <w:bCs/>
        <w:color w:val="FFFFFF" w:themeColor="background1"/>
      </w:rPr>
      <w:tblPr/>
      <w:tcPr>
        <w:tcBorders>
          <w:left w:val="nil"/>
          <w:right w:val="nil"/>
          <w:insideH w:val="nil"/>
          <w:insideV w:val="nil"/>
        </w:tcBorders>
        <w:shd w:val="clear" w:color="auto" w:fill="3736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A0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DA04" w:themeFill="accent3"/>
      </w:tcPr>
    </w:tblStylePr>
    <w:tblStylePr w:type="lastCol">
      <w:rPr>
        <w:b/>
        <w:bCs/>
        <w:color w:val="FFFFFF" w:themeColor="background1"/>
      </w:rPr>
      <w:tblPr/>
      <w:tcPr>
        <w:tcBorders>
          <w:left w:val="nil"/>
          <w:right w:val="nil"/>
          <w:insideH w:val="nil"/>
          <w:insideV w:val="nil"/>
        </w:tcBorders>
        <w:shd w:val="clear" w:color="auto" w:fill="E5DA0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B6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B6B" w:themeFill="accent4"/>
      </w:tcPr>
    </w:tblStylePr>
    <w:tblStylePr w:type="lastCol">
      <w:rPr>
        <w:b/>
        <w:bCs/>
        <w:color w:val="FFFFFF" w:themeColor="background1"/>
      </w:rPr>
      <w:tblPr/>
      <w:tcPr>
        <w:tcBorders>
          <w:left w:val="nil"/>
          <w:right w:val="nil"/>
          <w:insideH w:val="nil"/>
          <w:insideV w:val="nil"/>
        </w:tcBorders>
        <w:shd w:val="clear" w:color="auto" w:fill="6B6B6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5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5D5" w:themeFill="accent5"/>
      </w:tcPr>
    </w:tblStylePr>
    <w:tblStylePr w:type="lastCol">
      <w:rPr>
        <w:b/>
        <w:bCs/>
        <w:color w:val="FFFFFF" w:themeColor="background1"/>
      </w:rPr>
      <w:tblPr/>
      <w:tcPr>
        <w:tcBorders>
          <w:left w:val="nil"/>
          <w:right w:val="nil"/>
          <w:insideH w:val="nil"/>
          <w:insideV w:val="nil"/>
        </w:tcBorders>
        <w:shd w:val="clear" w:color="auto" w:fill="D5D5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98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9898" w:themeFill="accent6"/>
      </w:tcPr>
    </w:tblStylePr>
    <w:tblStylePr w:type="lastCol">
      <w:rPr>
        <w:b/>
        <w:bCs/>
        <w:color w:val="FFFFFF" w:themeColor="background1"/>
      </w:rPr>
      <w:tblPr/>
      <w:tcPr>
        <w:tcBorders>
          <w:left w:val="nil"/>
          <w:right w:val="nil"/>
          <w:insideH w:val="nil"/>
          <w:insideV w:val="nil"/>
        </w:tcBorders>
        <w:shd w:val="clear" w:color="auto" w:fill="9898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text1"/>
        <w:bottom w:val="single" w:sz="8" w:space="0" w:color="373636" w:themeColor="text1"/>
      </w:tblBorders>
    </w:tblPr>
    <w:tblStylePr w:type="firstRow">
      <w:rPr>
        <w:rFonts w:asciiTheme="majorHAnsi" w:eastAsiaTheme="majorEastAsia" w:hAnsiTheme="majorHAnsi" w:cstheme="majorBidi"/>
      </w:rPr>
      <w:tblPr/>
      <w:tcPr>
        <w:tcBorders>
          <w:top w:val="nil"/>
          <w:bottom w:val="single" w:sz="8" w:space="0" w:color="373636" w:themeColor="text1"/>
        </w:tcBorders>
      </w:tcPr>
    </w:tblStylePr>
    <w:tblStylePr w:type="lastRow">
      <w:rPr>
        <w:b/>
        <w:bCs/>
        <w:color w:val="6B6B6B" w:themeColor="text2"/>
      </w:rPr>
      <w:tblPr/>
      <w:tcPr>
        <w:tcBorders>
          <w:top w:val="single" w:sz="8" w:space="0" w:color="373636" w:themeColor="text1"/>
          <w:bottom w:val="single" w:sz="8" w:space="0" w:color="373636" w:themeColor="text1"/>
        </w:tcBorders>
      </w:tcPr>
    </w:tblStylePr>
    <w:tblStylePr w:type="firstCol">
      <w:rPr>
        <w:b/>
        <w:bCs/>
      </w:rPr>
    </w:tblStylePr>
    <w:tblStylePr w:type="lastCol">
      <w:rPr>
        <w:b/>
        <w:bCs/>
      </w:rPr>
      <w:tblPr/>
      <w:tcPr>
        <w:tcBorders>
          <w:top w:val="single" w:sz="8" w:space="0" w:color="373636" w:themeColor="text1"/>
          <w:bottom w:val="single" w:sz="8" w:space="0" w:color="373636" w:themeColor="text1"/>
        </w:tcBorders>
      </w:tcPr>
    </w:tblStylePr>
    <w:tblStylePr w:type="band1Vert">
      <w:tblPr/>
      <w:tcPr>
        <w:shd w:val="clear" w:color="auto" w:fill="CDCCCC" w:themeFill="text1" w:themeFillTint="3F"/>
      </w:tcPr>
    </w:tblStylePr>
    <w:tblStylePr w:type="band1Horz">
      <w:tblPr/>
      <w:tcPr>
        <w:shd w:val="clear" w:color="auto" w:fill="CDCCCC" w:themeFill="text1" w:themeFillTint="3F"/>
      </w:tcPr>
    </w:tblStylePr>
  </w:style>
  <w:style w:type="table" w:styleId="Gemiddeldelijst1-accent1">
    <w:name w:val="Medium List 1 Accent 1"/>
    <w:basedOn w:val="Standaardtabel"/>
    <w:uiPriority w:val="65"/>
    <w:rsid w:val="00B90696"/>
    <w:pPr>
      <w:spacing w:after="0" w:line="240" w:lineRule="auto"/>
    </w:pPr>
    <w:rPr>
      <w:color w:val="373636" w:themeColor="text1"/>
    </w:rPr>
    <w:tblPr>
      <w:tblStyleRowBandSize w:val="1"/>
      <w:tblStyleColBandSize w:val="1"/>
      <w:tblBorders>
        <w:top w:val="single" w:sz="8" w:space="0" w:color="FFF200" w:themeColor="accent1"/>
        <w:bottom w:val="single" w:sz="8" w:space="0" w:color="FFF200" w:themeColor="accent1"/>
      </w:tblBorders>
    </w:tblPr>
    <w:tblStylePr w:type="firstRow">
      <w:rPr>
        <w:rFonts w:asciiTheme="majorHAnsi" w:eastAsiaTheme="majorEastAsia" w:hAnsiTheme="majorHAnsi" w:cstheme="majorBidi"/>
      </w:rPr>
      <w:tblPr/>
      <w:tcPr>
        <w:tcBorders>
          <w:top w:val="nil"/>
          <w:bottom w:val="single" w:sz="8" w:space="0" w:color="FFF200" w:themeColor="accent1"/>
        </w:tcBorders>
      </w:tcPr>
    </w:tblStylePr>
    <w:tblStylePr w:type="lastRow">
      <w:rPr>
        <w:b/>
        <w:bCs/>
        <w:color w:val="6B6B6B" w:themeColor="text2"/>
      </w:rPr>
      <w:tblPr/>
      <w:tcPr>
        <w:tcBorders>
          <w:top w:val="single" w:sz="8" w:space="0" w:color="FFF200" w:themeColor="accent1"/>
          <w:bottom w:val="single" w:sz="8" w:space="0" w:color="FFF200" w:themeColor="accent1"/>
        </w:tcBorders>
      </w:tcPr>
    </w:tblStylePr>
    <w:tblStylePr w:type="firstCol">
      <w:rPr>
        <w:b/>
        <w:bCs/>
      </w:rPr>
    </w:tblStylePr>
    <w:tblStylePr w:type="lastCol">
      <w:rPr>
        <w:b/>
        <w:bCs/>
      </w:rPr>
      <w:tblPr/>
      <w:tcPr>
        <w:tcBorders>
          <w:top w:val="single" w:sz="8" w:space="0" w:color="FFF200" w:themeColor="accent1"/>
          <w:bottom w:val="single" w:sz="8" w:space="0" w:color="FFF200" w:themeColor="accent1"/>
        </w:tcBorders>
      </w:tcPr>
    </w:tblStylePr>
    <w:tblStylePr w:type="band1Vert">
      <w:tblPr/>
      <w:tcPr>
        <w:shd w:val="clear" w:color="auto" w:fill="FFFBC0" w:themeFill="accent1" w:themeFillTint="3F"/>
      </w:tcPr>
    </w:tblStylePr>
    <w:tblStylePr w:type="band1Horz">
      <w:tblPr/>
      <w:tcPr>
        <w:shd w:val="clear" w:color="auto" w:fill="FFFBC0" w:themeFill="accent1" w:themeFillTint="3F"/>
      </w:tcPr>
    </w:tblStylePr>
  </w:style>
  <w:style w:type="table" w:styleId="Gemiddeldelijst1-accent2">
    <w:name w:val="Medium List 1 Accent 2"/>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accent2"/>
        <w:bottom w:val="single" w:sz="8" w:space="0" w:color="373636" w:themeColor="accent2"/>
      </w:tblBorders>
    </w:tblPr>
    <w:tblStylePr w:type="firstRow">
      <w:rPr>
        <w:rFonts w:asciiTheme="majorHAnsi" w:eastAsiaTheme="majorEastAsia" w:hAnsiTheme="majorHAnsi" w:cstheme="majorBidi"/>
      </w:rPr>
      <w:tblPr/>
      <w:tcPr>
        <w:tcBorders>
          <w:top w:val="nil"/>
          <w:bottom w:val="single" w:sz="8" w:space="0" w:color="373636" w:themeColor="accent2"/>
        </w:tcBorders>
      </w:tcPr>
    </w:tblStylePr>
    <w:tblStylePr w:type="lastRow">
      <w:rPr>
        <w:b/>
        <w:bCs/>
        <w:color w:val="6B6B6B" w:themeColor="text2"/>
      </w:rPr>
      <w:tblPr/>
      <w:tcPr>
        <w:tcBorders>
          <w:top w:val="single" w:sz="8" w:space="0" w:color="373636" w:themeColor="accent2"/>
          <w:bottom w:val="single" w:sz="8" w:space="0" w:color="373636" w:themeColor="accent2"/>
        </w:tcBorders>
      </w:tcPr>
    </w:tblStylePr>
    <w:tblStylePr w:type="firstCol">
      <w:rPr>
        <w:b/>
        <w:bCs/>
      </w:rPr>
    </w:tblStylePr>
    <w:tblStylePr w:type="lastCol">
      <w:rPr>
        <w:b/>
        <w:bCs/>
      </w:rPr>
      <w:tblPr/>
      <w:tcPr>
        <w:tcBorders>
          <w:top w:val="single" w:sz="8" w:space="0" w:color="373636" w:themeColor="accent2"/>
          <w:bottom w:val="single" w:sz="8" w:space="0" w:color="373636" w:themeColor="accent2"/>
        </w:tcBorders>
      </w:tcPr>
    </w:tblStylePr>
    <w:tblStylePr w:type="band1Vert">
      <w:tblPr/>
      <w:tcPr>
        <w:shd w:val="clear" w:color="auto" w:fill="CDCCCC" w:themeFill="accent2" w:themeFillTint="3F"/>
      </w:tcPr>
    </w:tblStylePr>
    <w:tblStylePr w:type="band1Horz">
      <w:tblPr/>
      <w:tcPr>
        <w:shd w:val="clear" w:color="auto" w:fill="CDCCCC" w:themeFill="accent2" w:themeFillTint="3F"/>
      </w:tcPr>
    </w:tblStylePr>
  </w:style>
  <w:style w:type="table" w:styleId="Gemiddeldelijst1-accent3">
    <w:name w:val="Medium List 1 Accent 3"/>
    <w:basedOn w:val="Standaardtabel"/>
    <w:uiPriority w:val="65"/>
    <w:rsid w:val="00B90696"/>
    <w:pPr>
      <w:spacing w:after="0" w:line="240" w:lineRule="auto"/>
    </w:pPr>
    <w:rPr>
      <w:color w:val="373636" w:themeColor="text1"/>
    </w:rPr>
    <w:tblPr>
      <w:tblStyleRowBandSize w:val="1"/>
      <w:tblStyleColBandSize w:val="1"/>
      <w:tblBorders>
        <w:top w:val="single" w:sz="8" w:space="0" w:color="E5DA04" w:themeColor="accent3"/>
        <w:bottom w:val="single" w:sz="8" w:space="0" w:color="E5DA04" w:themeColor="accent3"/>
      </w:tblBorders>
    </w:tblPr>
    <w:tblStylePr w:type="firstRow">
      <w:rPr>
        <w:rFonts w:asciiTheme="majorHAnsi" w:eastAsiaTheme="majorEastAsia" w:hAnsiTheme="majorHAnsi" w:cstheme="majorBidi"/>
      </w:rPr>
      <w:tblPr/>
      <w:tcPr>
        <w:tcBorders>
          <w:top w:val="nil"/>
          <w:bottom w:val="single" w:sz="8" w:space="0" w:color="E5DA04" w:themeColor="accent3"/>
        </w:tcBorders>
      </w:tcPr>
    </w:tblStylePr>
    <w:tblStylePr w:type="lastRow">
      <w:rPr>
        <w:b/>
        <w:bCs/>
        <w:color w:val="6B6B6B" w:themeColor="text2"/>
      </w:rPr>
      <w:tblPr/>
      <w:tcPr>
        <w:tcBorders>
          <w:top w:val="single" w:sz="8" w:space="0" w:color="E5DA04" w:themeColor="accent3"/>
          <w:bottom w:val="single" w:sz="8" w:space="0" w:color="E5DA04" w:themeColor="accent3"/>
        </w:tcBorders>
      </w:tcPr>
    </w:tblStylePr>
    <w:tblStylePr w:type="firstCol">
      <w:rPr>
        <w:b/>
        <w:bCs/>
      </w:rPr>
    </w:tblStylePr>
    <w:tblStylePr w:type="lastCol">
      <w:rPr>
        <w:b/>
        <w:bCs/>
      </w:rPr>
      <w:tblPr/>
      <w:tcPr>
        <w:tcBorders>
          <w:top w:val="single" w:sz="8" w:space="0" w:color="E5DA04" w:themeColor="accent3"/>
          <w:bottom w:val="single" w:sz="8" w:space="0" w:color="E5DA04" w:themeColor="accent3"/>
        </w:tcBorders>
      </w:tcPr>
    </w:tblStylePr>
    <w:tblStylePr w:type="band1Vert">
      <w:tblPr/>
      <w:tcPr>
        <w:shd w:val="clear" w:color="auto" w:fill="FDFABB" w:themeFill="accent3" w:themeFillTint="3F"/>
      </w:tcPr>
    </w:tblStylePr>
    <w:tblStylePr w:type="band1Horz">
      <w:tblPr/>
      <w:tcPr>
        <w:shd w:val="clear" w:color="auto" w:fill="FDFABB" w:themeFill="accent3" w:themeFillTint="3F"/>
      </w:tcPr>
    </w:tblStylePr>
  </w:style>
  <w:style w:type="table" w:styleId="Gemiddeldelijst1-accent4">
    <w:name w:val="Medium List 1 Accent 4"/>
    <w:basedOn w:val="Standaardtabel"/>
    <w:uiPriority w:val="65"/>
    <w:rsid w:val="00B90696"/>
    <w:pPr>
      <w:spacing w:after="0" w:line="240" w:lineRule="auto"/>
    </w:pPr>
    <w:rPr>
      <w:color w:val="373636" w:themeColor="text1"/>
    </w:rPr>
    <w:tblPr>
      <w:tblStyleRowBandSize w:val="1"/>
      <w:tblStyleColBandSize w:val="1"/>
      <w:tblBorders>
        <w:top w:val="single" w:sz="8" w:space="0" w:color="6B6B6B" w:themeColor="accent4"/>
        <w:bottom w:val="single" w:sz="8" w:space="0" w:color="6B6B6B" w:themeColor="accent4"/>
      </w:tblBorders>
    </w:tblPr>
    <w:tblStylePr w:type="firstRow">
      <w:rPr>
        <w:rFonts w:asciiTheme="majorHAnsi" w:eastAsiaTheme="majorEastAsia" w:hAnsiTheme="majorHAnsi" w:cstheme="majorBidi"/>
      </w:rPr>
      <w:tblPr/>
      <w:tcPr>
        <w:tcBorders>
          <w:top w:val="nil"/>
          <w:bottom w:val="single" w:sz="8" w:space="0" w:color="6B6B6B" w:themeColor="accent4"/>
        </w:tcBorders>
      </w:tcPr>
    </w:tblStylePr>
    <w:tblStylePr w:type="lastRow">
      <w:rPr>
        <w:b/>
        <w:bCs/>
        <w:color w:val="6B6B6B" w:themeColor="text2"/>
      </w:rPr>
      <w:tblPr/>
      <w:tcPr>
        <w:tcBorders>
          <w:top w:val="single" w:sz="8" w:space="0" w:color="6B6B6B" w:themeColor="accent4"/>
          <w:bottom w:val="single" w:sz="8" w:space="0" w:color="6B6B6B" w:themeColor="accent4"/>
        </w:tcBorders>
      </w:tcPr>
    </w:tblStylePr>
    <w:tblStylePr w:type="firstCol">
      <w:rPr>
        <w:b/>
        <w:bCs/>
      </w:rPr>
    </w:tblStylePr>
    <w:tblStylePr w:type="lastCol">
      <w:rPr>
        <w:b/>
        <w:bCs/>
      </w:rPr>
      <w:tblPr/>
      <w:tcPr>
        <w:tcBorders>
          <w:top w:val="single" w:sz="8" w:space="0" w:color="6B6B6B" w:themeColor="accent4"/>
          <w:bottom w:val="single" w:sz="8" w:space="0" w:color="6B6B6B" w:themeColor="accent4"/>
        </w:tcBorders>
      </w:tcPr>
    </w:tblStylePr>
    <w:tblStylePr w:type="band1Vert">
      <w:tblPr/>
      <w:tcPr>
        <w:shd w:val="clear" w:color="auto" w:fill="DADADA" w:themeFill="accent4" w:themeFillTint="3F"/>
      </w:tcPr>
    </w:tblStylePr>
    <w:tblStylePr w:type="band1Horz">
      <w:tblPr/>
      <w:tcPr>
        <w:shd w:val="clear" w:color="auto" w:fill="DADADA" w:themeFill="accent4" w:themeFillTint="3F"/>
      </w:tcPr>
    </w:tblStylePr>
  </w:style>
  <w:style w:type="table" w:styleId="Gemiddeldelijst1-accent5">
    <w:name w:val="Medium List 1 Accent 5"/>
    <w:basedOn w:val="Standaardtabel"/>
    <w:uiPriority w:val="65"/>
    <w:rsid w:val="00B90696"/>
    <w:pPr>
      <w:spacing w:after="0" w:line="240" w:lineRule="auto"/>
    </w:pPr>
    <w:rPr>
      <w:color w:val="373636" w:themeColor="text1"/>
    </w:rPr>
    <w:tblPr>
      <w:tblStyleRowBandSize w:val="1"/>
      <w:tblStyleColBandSize w:val="1"/>
      <w:tblBorders>
        <w:top w:val="single" w:sz="8" w:space="0" w:color="D5D5D5" w:themeColor="accent5"/>
        <w:bottom w:val="single" w:sz="8" w:space="0" w:color="D5D5D5" w:themeColor="accent5"/>
      </w:tblBorders>
    </w:tblPr>
    <w:tblStylePr w:type="firstRow">
      <w:rPr>
        <w:rFonts w:asciiTheme="majorHAnsi" w:eastAsiaTheme="majorEastAsia" w:hAnsiTheme="majorHAnsi" w:cstheme="majorBidi"/>
      </w:rPr>
      <w:tblPr/>
      <w:tcPr>
        <w:tcBorders>
          <w:top w:val="nil"/>
          <w:bottom w:val="single" w:sz="8" w:space="0" w:color="D5D5D5" w:themeColor="accent5"/>
        </w:tcBorders>
      </w:tcPr>
    </w:tblStylePr>
    <w:tblStylePr w:type="lastRow">
      <w:rPr>
        <w:b/>
        <w:bCs/>
        <w:color w:val="6B6B6B" w:themeColor="text2"/>
      </w:rPr>
      <w:tblPr/>
      <w:tcPr>
        <w:tcBorders>
          <w:top w:val="single" w:sz="8" w:space="0" w:color="D5D5D5" w:themeColor="accent5"/>
          <w:bottom w:val="single" w:sz="8" w:space="0" w:color="D5D5D5" w:themeColor="accent5"/>
        </w:tcBorders>
      </w:tcPr>
    </w:tblStylePr>
    <w:tblStylePr w:type="firstCol">
      <w:rPr>
        <w:b/>
        <w:bCs/>
      </w:rPr>
    </w:tblStylePr>
    <w:tblStylePr w:type="lastCol">
      <w:rPr>
        <w:b/>
        <w:bCs/>
      </w:rPr>
      <w:tblPr/>
      <w:tcPr>
        <w:tcBorders>
          <w:top w:val="single" w:sz="8" w:space="0" w:color="D5D5D5" w:themeColor="accent5"/>
          <w:bottom w:val="single" w:sz="8" w:space="0" w:color="D5D5D5" w:themeColor="accent5"/>
        </w:tcBorders>
      </w:tcPr>
    </w:tblStylePr>
    <w:tblStylePr w:type="band1Vert">
      <w:tblPr/>
      <w:tcPr>
        <w:shd w:val="clear" w:color="auto" w:fill="F4F4F4" w:themeFill="accent5" w:themeFillTint="3F"/>
      </w:tcPr>
    </w:tblStylePr>
    <w:tblStylePr w:type="band1Horz">
      <w:tblPr/>
      <w:tcPr>
        <w:shd w:val="clear" w:color="auto" w:fill="F4F4F4" w:themeFill="accent5" w:themeFillTint="3F"/>
      </w:tcPr>
    </w:tblStylePr>
  </w:style>
  <w:style w:type="table" w:styleId="Gemiddeldelijst1-accent6">
    <w:name w:val="Medium List 1 Accent 6"/>
    <w:basedOn w:val="Standaardtabel"/>
    <w:uiPriority w:val="65"/>
    <w:rsid w:val="00B90696"/>
    <w:pPr>
      <w:spacing w:after="0" w:line="240" w:lineRule="auto"/>
    </w:pPr>
    <w:rPr>
      <w:color w:val="373636" w:themeColor="text1"/>
    </w:rPr>
    <w:tblPr>
      <w:tblStyleRowBandSize w:val="1"/>
      <w:tblStyleColBandSize w:val="1"/>
      <w:tblBorders>
        <w:top w:val="single" w:sz="8" w:space="0" w:color="989898" w:themeColor="accent6"/>
        <w:bottom w:val="single" w:sz="8" w:space="0" w:color="989898" w:themeColor="accent6"/>
      </w:tblBorders>
    </w:tblPr>
    <w:tblStylePr w:type="firstRow">
      <w:rPr>
        <w:rFonts w:asciiTheme="majorHAnsi" w:eastAsiaTheme="majorEastAsia" w:hAnsiTheme="majorHAnsi" w:cstheme="majorBidi"/>
      </w:rPr>
      <w:tblPr/>
      <w:tcPr>
        <w:tcBorders>
          <w:top w:val="nil"/>
          <w:bottom w:val="single" w:sz="8" w:space="0" w:color="989898" w:themeColor="accent6"/>
        </w:tcBorders>
      </w:tcPr>
    </w:tblStylePr>
    <w:tblStylePr w:type="lastRow">
      <w:rPr>
        <w:b/>
        <w:bCs/>
        <w:color w:val="6B6B6B" w:themeColor="text2"/>
      </w:rPr>
      <w:tblPr/>
      <w:tcPr>
        <w:tcBorders>
          <w:top w:val="single" w:sz="8" w:space="0" w:color="989898" w:themeColor="accent6"/>
          <w:bottom w:val="single" w:sz="8" w:space="0" w:color="989898" w:themeColor="accent6"/>
        </w:tcBorders>
      </w:tcPr>
    </w:tblStylePr>
    <w:tblStylePr w:type="firstCol">
      <w:rPr>
        <w:b/>
        <w:bCs/>
      </w:rPr>
    </w:tblStylePr>
    <w:tblStylePr w:type="lastCol">
      <w:rPr>
        <w:b/>
        <w:bCs/>
      </w:rPr>
      <w:tblPr/>
      <w:tcPr>
        <w:tcBorders>
          <w:top w:val="single" w:sz="8" w:space="0" w:color="989898" w:themeColor="accent6"/>
          <w:bottom w:val="single" w:sz="8" w:space="0" w:color="989898"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Gemiddeldelijst2">
    <w:name w:val="Medium Lis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rPr>
        <w:sz w:val="24"/>
        <w:szCs w:val="24"/>
      </w:rPr>
      <w:tblPr/>
      <w:tcPr>
        <w:tcBorders>
          <w:top w:val="nil"/>
          <w:left w:val="nil"/>
          <w:bottom w:val="single" w:sz="24" w:space="0" w:color="373636" w:themeColor="text1"/>
          <w:right w:val="nil"/>
          <w:insideH w:val="nil"/>
          <w:insideV w:val="nil"/>
        </w:tcBorders>
        <w:shd w:val="clear" w:color="auto" w:fill="FFFFFF" w:themeFill="background1"/>
      </w:tcPr>
    </w:tblStylePr>
    <w:tblStylePr w:type="lastRow">
      <w:tblPr/>
      <w:tcPr>
        <w:tcBorders>
          <w:top w:val="single" w:sz="8" w:space="0" w:color="37363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text1"/>
          <w:insideH w:val="nil"/>
          <w:insideV w:val="nil"/>
        </w:tcBorders>
        <w:shd w:val="clear" w:color="auto" w:fill="FFFFFF" w:themeFill="background1"/>
      </w:tcPr>
    </w:tblStylePr>
    <w:tblStylePr w:type="lastCol">
      <w:tblPr/>
      <w:tcPr>
        <w:tcBorders>
          <w:top w:val="nil"/>
          <w:left w:val="single" w:sz="8" w:space="0" w:color="37363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top w:val="nil"/>
          <w:bottom w:val="nil"/>
          <w:insideH w:val="nil"/>
          <w:insideV w:val="nil"/>
        </w:tcBorders>
        <w:shd w:val="clear" w:color="auto" w:fill="CD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rPr>
        <w:sz w:val="24"/>
        <w:szCs w:val="24"/>
      </w:rPr>
      <w:tblPr/>
      <w:tcPr>
        <w:tcBorders>
          <w:top w:val="nil"/>
          <w:left w:val="nil"/>
          <w:bottom w:val="single" w:sz="24" w:space="0" w:color="FFF200" w:themeColor="accent1"/>
          <w:right w:val="nil"/>
          <w:insideH w:val="nil"/>
          <w:insideV w:val="nil"/>
        </w:tcBorders>
        <w:shd w:val="clear" w:color="auto" w:fill="FFFFFF" w:themeFill="background1"/>
      </w:tcPr>
    </w:tblStylePr>
    <w:tblStylePr w:type="lastRow">
      <w:tblPr/>
      <w:tcPr>
        <w:tcBorders>
          <w:top w:val="single" w:sz="8" w:space="0" w:color="FFF2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00" w:themeColor="accent1"/>
          <w:insideH w:val="nil"/>
          <w:insideV w:val="nil"/>
        </w:tcBorders>
        <w:shd w:val="clear" w:color="auto" w:fill="FFFFFF" w:themeFill="background1"/>
      </w:tcPr>
    </w:tblStylePr>
    <w:tblStylePr w:type="lastCol">
      <w:tblPr/>
      <w:tcPr>
        <w:tcBorders>
          <w:top w:val="nil"/>
          <w:left w:val="single" w:sz="8" w:space="0" w:color="FFF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top w:val="nil"/>
          <w:bottom w:val="nil"/>
          <w:insideH w:val="nil"/>
          <w:insideV w:val="nil"/>
        </w:tcBorders>
        <w:shd w:val="clear" w:color="auto" w:fill="FFF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rPr>
        <w:sz w:val="24"/>
        <w:szCs w:val="24"/>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tblPr/>
      <w:tcPr>
        <w:tcBorders>
          <w:top w:val="single" w:sz="8" w:space="0" w:color="3736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accent2"/>
          <w:insideH w:val="nil"/>
          <w:insideV w:val="nil"/>
        </w:tcBorders>
        <w:shd w:val="clear" w:color="auto" w:fill="FFFFFF" w:themeFill="background1"/>
      </w:tcPr>
    </w:tblStylePr>
    <w:tblStylePr w:type="lastCol">
      <w:tblPr/>
      <w:tcPr>
        <w:tcBorders>
          <w:top w:val="nil"/>
          <w:left w:val="single" w:sz="8" w:space="0" w:color="3736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top w:val="nil"/>
          <w:bottom w:val="nil"/>
          <w:insideH w:val="nil"/>
          <w:insideV w:val="nil"/>
        </w:tcBorders>
        <w:shd w:val="clear" w:color="auto" w:fill="CD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rPr>
        <w:sz w:val="24"/>
        <w:szCs w:val="24"/>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tblPr/>
      <w:tcPr>
        <w:tcBorders>
          <w:top w:val="single" w:sz="8" w:space="0" w:color="E5DA0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A04" w:themeColor="accent3"/>
          <w:insideH w:val="nil"/>
          <w:insideV w:val="nil"/>
        </w:tcBorders>
        <w:shd w:val="clear" w:color="auto" w:fill="FFFFFF" w:themeFill="background1"/>
      </w:tcPr>
    </w:tblStylePr>
    <w:tblStylePr w:type="lastCol">
      <w:tblPr/>
      <w:tcPr>
        <w:tcBorders>
          <w:top w:val="nil"/>
          <w:left w:val="single" w:sz="8" w:space="0" w:color="E5DA0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top w:val="nil"/>
          <w:bottom w:val="nil"/>
          <w:insideH w:val="nil"/>
          <w:insideV w:val="nil"/>
        </w:tcBorders>
        <w:shd w:val="clear" w:color="auto" w:fill="FDFA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rPr>
        <w:sz w:val="24"/>
        <w:szCs w:val="24"/>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tblPr/>
      <w:tcPr>
        <w:tcBorders>
          <w:top w:val="single" w:sz="8" w:space="0" w:color="6B6B6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B6B" w:themeColor="accent4"/>
          <w:insideH w:val="nil"/>
          <w:insideV w:val="nil"/>
        </w:tcBorders>
        <w:shd w:val="clear" w:color="auto" w:fill="FFFFFF" w:themeFill="background1"/>
      </w:tcPr>
    </w:tblStylePr>
    <w:tblStylePr w:type="lastCol">
      <w:tblPr/>
      <w:tcPr>
        <w:tcBorders>
          <w:top w:val="nil"/>
          <w:left w:val="single" w:sz="8" w:space="0" w:color="6B6B6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top w:val="nil"/>
          <w:bottom w:val="nil"/>
          <w:insideH w:val="nil"/>
          <w:insideV w:val="nil"/>
        </w:tcBorders>
        <w:shd w:val="clear" w:color="auto" w:fill="DADA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rPr>
        <w:sz w:val="24"/>
        <w:szCs w:val="24"/>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tblPr/>
      <w:tcPr>
        <w:tcBorders>
          <w:top w:val="single" w:sz="8" w:space="0" w:color="D5D5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5D5" w:themeColor="accent5"/>
          <w:insideH w:val="nil"/>
          <w:insideV w:val="nil"/>
        </w:tcBorders>
        <w:shd w:val="clear" w:color="auto" w:fill="FFFFFF" w:themeFill="background1"/>
      </w:tcPr>
    </w:tblStylePr>
    <w:tblStylePr w:type="lastCol">
      <w:tblPr/>
      <w:tcPr>
        <w:tcBorders>
          <w:top w:val="nil"/>
          <w:left w:val="single" w:sz="8" w:space="0" w:color="D5D5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top w:val="nil"/>
          <w:bottom w:val="nil"/>
          <w:insideH w:val="nil"/>
          <w:insideV w:val="nil"/>
        </w:tcBorders>
        <w:shd w:val="clear" w:color="auto" w:fill="F4F4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rPr>
        <w:sz w:val="24"/>
        <w:szCs w:val="24"/>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tblPr/>
      <w:tcPr>
        <w:tcBorders>
          <w:top w:val="single" w:sz="8" w:space="0" w:color="98989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9898" w:themeColor="accent6"/>
          <w:insideH w:val="nil"/>
          <w:insideV w:val="nil"/>
        </w:tcBorders>
        <w:shd w:val="clear" w:color="auto" w:fill="FFFFFF" w:themeFill="background1"/>
      </w:tcPr>
    </w:tblStylePr>
    <w:tblStylePr w:type="lastCol">
      <w:tblPr/>
      <w:tcPr>
        <w:tcBorders>
          <w:top w:val="nil"/>
          <w:left w:val="single" w:sz="8" w:space="0" w:color="98989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uiPriority w:val="99"/>
    <w:semiHidden/>
    <w:unhideWhenUsed/>
    <w:rsid w:val="00B90696"/>
    <w:pPr>
      <w:spacing w:line="240" w:lineRule="auto"/>
      <w:ind w:left="4252"/>
    </w:pPr>
  </w:style>
  <w:style w:type="character" w:customStyle="1" w:styleId="HandtekeningChar">
    <w:name w:val="Handtekening Char"/>
    <w:basedOn w:val="Standaardalinea-lettertype"/>
    <w:link w:val="Handtekening"/>
    <w:uiPriority w:val="99"/>
    <w:semiHidden/>
    <w:rsid w:val="00B90696"/>
    <w:rPr>
      <w:rFonts w:ascii="FlandersArtSans-Regular" w:hAnsi="FlandersArtSans-Regular" w:cs="Times New Roman"/>
      <w:lang w:val="nl-BE" w:eastAsia="nl-BE" w:bidi="ar-SA"/>
    </w:rPr>
  </w:style>
  <w:style w:type="paragraph" w:styleId="HTML-voorafopgemaakt">
    <w:name w:val="HTML Preformatted"/>
    <w:basedOn w:val="Standaard"/>
    <w:link w:val="HTML-voorafopgemaaktChar"/>
    <w:uiPriority w:val="99"/>
    <w:semiHidden/>
    <w:unhideWhenUsed/>
    <w:rsid w:val="00B90696"/>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B90696"/>
    <w:rPr>
      <w:rFonts w:ascii="Consolas" w:hAnsi="Consolas" w:cs="Consolas"/>
      <w:sz w:val="20"/>
      <w:szCs w:val="20"/>
      <w:lang w:val="nl-BE" w:eastAsia="nl-BE" w:bidi="ar-SA"/>
    </w:rPr>
  </w:style>
  <w:style w:type="character" w:styleId="HTMLCode">
    <w:name w:val="HTML Code"/>
    <w:basedOn w:val="Standaardalinea-lettertype"/>
    <w:uiPriority w:val="99"/>
    <w:semiHidden/>
    <w:unhideWhenUsed/>
    <w:rsid w:val="00B90696"/>
    <w:rPr>
      <w:rFonts w:ascii="Consolas" w:hAnsi="Consolas" w:cs="Consolas"/>
      <w:sz w:val="20"/>
      <w:szCs w:val="20"/>
    </w:rPr>
  </w:style>
  <w:style w:type="character" w:styleId="HTMLDefinition">
    <w:name w:val="HTML Definition"/>
    <w:basedOn w:val="Standaardalinea-lettertype"/>
    <w:uiPriority w:val="99"/>
    <w:semiHidden/>
    <w:unhideWhenUsed/>
    <w:rsid w:val="00B90696"/>
    <w:rPr>
      <w:i/>
      <w:iCs/>
    </w:rPr>
  </w:style>
  <w:style w:type="character" w:styleId="HTMLVariable">
    <w:name w:val="HTML Variable"/>
    <w:basedOn w:val="Standaardalinea-lettertype"/>
    <w:uiPriority w:val="99"/>
    <w:semiHidden/>
    <w:unhideWhenUsed/>
    <w:rsid w:val="00B90696"/>
    <w:rPr>
      <w:i/>
      <w:iCs/>
    </w:rPr>
  </w:style>
  <w:style w:type="character" w:styleId="HTML-acroniem">
    <w:name w:val="HTML Acronym"/>
    <w:basedOn w:val="Standaardalinea-lettertype"/>
    <w:uiPriority w:val="99"/>
    <w:semiHidden/>
    <w:unhideWhenUsed/>
    <w:rsid w:val="00B90696"/>
  </w:style>
  <w:style w:type="paragraph" w:styleId="HTML-adres">
    <w:name w:val="HTML Address"/>
    <w:basedOn w:val="Standaard"/>
    <w:link w:val="HTML-adresChar"/>
    <w:uiPriority w:val="99"/>
    <w:semiHidden/>
    <w:unhideWhenUsed/>
    <w:rsid w:val="00B90696"/>
    <w:pPr>
      <w:spacing w:line="240" w:lineRule="auto"/>
    </w:pPr>
    <w:rPr>
      <w:i/>
      <w:iCs/>
    </w:rPr>
  </w:style>
  <w:style w:type="character" w:customStyle="1" w:styleId="HTML-adresChar">
    <w:name w:val="HTML-adres Char"/>
    <w:basedOn w:val="Standaardalinea-lettertype"/>
    <w:link w:val="HTML-adres"/>
    <w:uiPriority w:val="99"/>
    <w:semiHidden/>
    <w:rsid w:val="00B90696"/>
    <w:rPr>
      <w:rFonts w:ascii="FlandersArtSans-Regular" w:hAnsi="FlandersArtSans-Regular" w:cs="Times New Roman"/>
      <w:i/>
      <w:iCs/>
      <w:lang w:val="nl-BE" w:eastAsia="nl-BE" w:bidi="ar-SA"/>
    </w:rPr>
  </w:style>
  <w:style w:type="character" w:styleId="HTML-citaat">
    <w:name w:val="HTML Cite"/>
    <w:basedOn w:val="Standaardalinea-lettertype"/>
    <w:uiPriority w:val="99"/>
    <w:semiHidden/>
    <w:unhideWhenUsed/>
    <w:rsid w:val="00B90696"/>
    <w:rPr>
      <w:i/>
      <w:iCs/>
    </w:rPr>
  </w:style>
  <w:style w:type="character" w:styleId="HTML-schrijfmachine">
    <w:name w:val="HTML Typewriter"/>
    <w:basedOn w:val="Standaardalinea-lettertype"/>
    <w:uiPriority w:val="99"/>
    <w:semiHidden/>
    <w:unhideWhenUsed/>
    <w:rsid w:val="00B90696"/>
    <w:rPr>
      <w:rFonts w:ascii="Consolas" w:hAnsi="Consolas" w:cs="Consolas"/>
      <w:sz w:val="20"/>
      <w:szCs w:val="20"/>
    </w:rPr>
  </w:style>
  <w:style w:type="character" w:styleId="HTML-toetsenbord">
    <w:name w:val="HTML Keyboard"/>
    <w:basedOn w:val="Standaardalinea-lettertype"/>
    <w:uiPriority w:val="99"/>
    <w:semiHidden/>
    <w:unhideWhenUsed/>
    <w:rsid w:val="00B90696"/>
    <w:rPr>
      <w:rFonts w:ascii="Consolas" w:hAnsi="Consolas" w:cs="Consolas"/>
      <w:sz w:val="20"/>
      <w:szCs w:val="20"/>
    </w:rPr>
  </w:style>
  <w:style w:type="character" w:styleId="HTML-voorbeeld">
    <w:name w:val="HTML Sample"/>
    <w:basedOn w:val="Standaardalinea-lettertype"/>
    <w:uiPriority w:val="99"/>
    <w:semiHidden/>
    <w:unhideWhenUsed/>
    <w:rsid w:val="00B90696"/>
    <w:rPr>
      <w:rFonts w:ascii="Consolas" w:hAnsi="Consolas" w:cs="Consolas"/>
      <w:sz w:val="24"/>
      <w:szCs w:val="24"/>
    </w:rPr>
  </w:style>
  <w:style w:type="paragraph" w:styleId="Index1">
    <w:name w:val="index 1"/>
    <w:basedOn w:val="Standaard"/>
    <w:next w:val="Standaard"/>
    <w:autoRedefine/>
    <w:uiPriority w:val="99"/>
    <w:semiHidden/>
    <w:unhideWhenUsed/>
    <w:rsid w:val="00B90696"/>
    <w:pPr>
      <w:spacing w:line="240" w:lineRule="auto"/>
      <w:ind w:left="220" w:hanging="220"/>
    </w:pPr>
  </w:style>
  <w:style w:type="paragraph" w:styleId="Index2">
    <w:name w:val="index 2"/>
    <w:basedOn w:val="Standaard"/>
    <w:next w:val="Standaard"/>
    <w:autoRedefine/>
    <w:uiPriority w:val="99"/>
    <w:semiHidden/>
    <w:unhideWhenUsed/>
    <w:rsid w:val="00B90696"/>
    <w:pPr>
      <w:spacing w:line="240" w:lineRule="auto"/>
      <w:ind w:left="440" w:hanging="220"/>
    </w:pPr>
  </w:style>
  <w:style w:type="paragraph" w:styleId="Index3">
    <w:name w:val="index 3"/>
    <w:basedOn w:val="Standaard"/>
    <w:next w:val="Standaard"/>
    <w:autoRedefine/>
    <w:uiPriority w:val="99"/>
    <w:semiHidden/>
    <w:unhideWhenUsed/>
    <w:rsid w:val="00B90696"/>
    <w:pPr>
      <w:spacing w:line="240" w:lineRule="auto"/>
      <w:ind w:left="660" w:hanging="220"/>
    </w:pPr>
  </w:style>
  <w:style w:type="paragraph" w:styleId="Index4">
    <w:name w:val="index 4"/>
    <w:basedOn w:val="Standaard"/>
    <w:next w:val="Standaard"/>
    <w:autoRedefine/>
    <w:uiPriority w:val="99"/>
    <w:semiHidden/>
    <w:unhideWhenUsed/>
    <w:rsid w:val="00B90696"/>
    <w:pPr>
      <w:spacing w:line="240" w:lineRule="auto"/>
      <w:ind w:left="880" w:hanging="220"/>
    </w:pPr>
  </w:style>
  <w:style w:type="paragraph" w:styleId="Index5">
    <w:name w:val="index 5"/>
    <w:basedOn w:val="Standaard"/>
    <w:next w:val="Standaard"/>
    <w:autoRedefine/>
    <w:uiPriority w:val="99"/>
    <w:semiHidden/>
    <w:unhideWhenUsed/>
    <w:rsid w:val="00B90696"/>
    <w:pPr>
      <w:spacing w:line="240" w:lineRule="auto"/>
      <w:ind w:left="1100" w:hanging="220"/>
    </w:pPr>
  </w:style>
  <w:style w:type="paragraph" w:styleId="Index6">
    <w:name w:val="index 6"/>
    <w:basedOn w:val="Standaard"/>
    <w:next w:val="Standaard"/>
    <w:autoRedefine/>
    <w:uiPriority w:val="99"/>
    <w:semiHidden/>
    <w:unhideWhenUsed/>
    <w:rsid w:val="00B90696"/>
    <w:pPr>
      <w:spacing w:line="240" w:lineRule="auto"/>
      <w:ind w:left="1320" w:hanging="220"/>
    </w:pPr>
  </w:style>
  <w:style w:type="paragraph" w:styleId="Index7">
    <w:name w:val="index 7"/>
    <w:basedOn w:val="Standaard"/>
    <w:next w:val="Standaard"/>
    <w:autoRedefine/>
    <w:uiPriority w:val="99"/>
    <w:semiHidden/>
    <w:unhideWhenUsed/>
    <w:rsid w:val="00B90696"/>
    <w:pPr>
      <w:spacing w:line="240" w:lineRule="auto"/>
      <w:ind w:left="1540" w:hanging="220"/>
    </w:pPr>
  </w:style>
  <w:style w:type="paragraph" w:styleId="Index8">
    <w:name w:val="index 8"/>
    <w:basedOn w:val="Standaard"/>
    <w:next w:val="Standaard"/>
    <w:autoRedefine/>
    <w:uiPriority w:val="99"/>
    <w:semiHidden/>
    <w:unhideWhenUsed/>
    <w:rsid w:val="00B90696"/>
    <w:pPr>
      <w:spacing w:line="240" w:lineRule="auto"/>
      <w:ind w:left="1760" w:hanging="220"/>
    </w:pPr>
  </w:style>
  <w:style w:type="paragraph" w:styleId="Index9">
    <w:name w:val="index 9"/>
    <w:basedOn w:val="Standaard"/>
    <w:next w:val="Standaard"/>
    <w:autoRedefine/>
    <w:uiPriority w:val="99"/>
    <w:semiHidden/>
    <w:unhideWhenUsed/>
    <w:rsid w:val="00B90696"/>
    <w:pPr>
      <w:spacing w:line="240" w:lineRule="auto"/>
      <w:ind w:left="1980" w:hanging="220"/>
    </w:pPr>
  </w:style>
  <w:style w:type="paragraph" w:styleId="Indexkop">
    <w:name w:val="index heading"/>
    <w:basedOn w:val="Standaard"/>
    <w:next w:val="Index1"/>
    <w:uiPriority w:val="99"/>
    <w:semiHidden/>
    <w:unhideWhenUsed/>
    <w:rsid w:val="00B9069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90696"/>
    <w:pPr>
      <w:spacing w:after="100"/>
    </w:pPr>
  </w:style>
  <w:style w:type="paragraph" w:styleId="Inhopg2">
    <w:name w:val="toc 2"/>
    <w:basedOn w:val="Standaard"/>
    <w:next w:val="Standaard"/>
    <w:autoRedefine/>
    <w:uiPriority w:val="39"/>
    <w:semiHidden/>
    <w:unhideWhenUsed/>
    <w:rsid w:val="00B90696"/>
    <w:pPr>
      <w:spacing w:after="100"/>
      <w:ind w:left="220"/>
    </w:pPr>
  </w:style>
  <w:style w:type="paragraph" w:styleId="Inhopg3">
    <w:name w:val="toc 3"/>
    <w:basedOn w:val="Standaard"/>
    <w:next w:val="Standaard"/>
    <w:autoRedefine/>
    <w:uiPriority w:val="39"/>
    <w:semiHidden/>
    <w:unhideWhenUsed/>
    <w:rsid w:val="00B90696"/>
    <w:pPr>
      <w:spacing w:after="100"/>
      <w:ind w:left="440"/>
    </w:pPr>
  </w:style>
  <w:style w:type="paragraph" w:styleId="Inhopg4">
    <w:name w:val="toc 4"/>
    <w:basedOn w:val="Standaard"/>
    <w:next w:val="Standaard"/>
    <w:autoRedefine/>
    <w:uiPriority w:val="39"/>
    <w:semiHidden/>
    <w:unhideWhenUsed/>
    <w:rsid w:val="00B90696"/>
    <w:pPr>
      <w:spacing w:after="100"/>
      <w:ind w:left="660"/>
    </w:pPr>
  </w:style>
  <w:style w:type="paragraph" w:styleId="Inhopg5">
    <w:name w:val="toc 5"/>
    <w:basedOn w:val="Standaard"/>
    <w:next w:val="Standaard"/>
    <w:autoRedefine/>
    <w:uiPriority w:val="39"/>
    <w:semiHidden/>
    <w:unhideWhenUsed/>
    <w:rsid w:val="00B90696"/>
    <w:pPr>
      <w:spacing w:after="100"/>
      <w:ind w:left="880"/>
    </w:pPr>
  </w:style>
  <w:style w:type="paragraph" w:styleId="Inhopg6">
    <w:name w:val="toc 6"/>
    <w:basedOn w:val="Standaard"/>
    <w:next w:val="Standaard"/>
    <w:autoRedefine/>
    <w:uiPriority w:val="39"/>
    <w:semiHidden/>
    <w:unhideWhenUsed/>
    <w:rsid w:val="00B90696"/>
    <w:pPr>
      <w:spacing w:after="100"/>
      <w:ind w:left="1100"/>
    </w:pPr>
  </w:style>
  <w:style w:type="paragraph" w:styleId="Inhopg7">
    <w:name w:val="toc 7"/>
    <w:basedOn w:val="Standaard"/>
    <w:next w:val="Standaard"/>
    <w:autoRedefine/>
    <w:uiPriority w:val="39"/>
    <w:semiHidden/>
    <w:unhideWhenUsed/>
    <w:rsid w:val="00B90696"/>
    <w:pPr>
      <w:spacing w:after="100"/>
      <w:ind w:left="1320"/>
    </w:pPr>
  </w:style>
  <w:style w:type="paragraph" w:styleId="Inhopg8">
    <w:name w:val="toc 8"/>
    <w:basedOn w:val="Standaard"/>
    <w:next w:val="Standaard"/>
    <w:autoRedefine/>
    <w:uiPriority w:val="39"/>
    <w:semiHidden/>
    <w:unhideWhenUsed/>
    <w:rsid w:val="00B90696"/>
    <w:pPr>
      <w:spacing w:after="100"/>
      <w:ind w:left="1540"/>
    </w:pPr>
  </w:style>
  <w:style w:type="paragraph" w:styleId="Inhopg9">
    <w:name w:val="toc 9"/>
    <w:basedOn w:val="Standaard"/>
    <w:next w:val="Standaard"/>
    <w:autoRedefine/>
    <w:uiPriority w:val="39"/>
    <w:semiHidden/>
    <w:unhideWhenUsed/>
    <w:rsid w:val="00B90696"/>
    <w:pPr>
      <w:spacing w:after="100"/>
      <w:ind w:left="1760"/>
    </w:pPr>
  </w:style>
  <w:style w:type="character" w:styleId="Intensievebenadrukking">
    <w:name w:val="Intense Emphasis"/>
    <w:basedOn w:val="Standaardalinea-lettertype"/>
    <w:uiPriority w:val="21"/>
    <w:semiHidden/>
    <w:rsid w:val="00B90696"/>
    <w:rPr>
      <w:b/>
      <w:bCs/>
      <w:i/>
      <w:iCs/>
      <w:color w:val="FFF200" w:themeColor="accent1"/>
    </w:rPr>
  </w:style>
  <w:style w:type="character" w:styleId="Intensieveverwijzing">
    <w:name w:val="Intense Reference"/>
    <w:basedOn w:val="Standaardalinea-lettertype"/>
    <w:uiPriority w:val="32"/>
    <w:semiHidden/>
    <w:rsid w:val="00B90696"/>
    <w:rPr>
      <w:b/>
      <w:bCs/>
      <w:smallCaps/>
      <w:color w:val="373636" w:themeColor="accent2"/>
      <w:spacing w:val="5"/>
      <w:u w:val="single"/>
    </w:rPr>
  </w:style>
  <w:style w:type="table" w:styleId="Klassieketabel1">
    <w:name w:val="Table Classic 1"/>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90696"/>
    <w:pPr>
      <w:spacing w:after="0" w:line="27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90696"/>
    <w:pPr>
      <w:spacing w:after="0" w:line="27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text1" w:themeFillTint="33"/>
    </w:tcPr>
    <w:tblStylePr w:type="firstRow">
      <w:rPr>
        <w:b/>
        <w:bCs/>
      </w:rPr>
      <w:tblPr/>
      <w:tcPr>
        <w:shd w:val="clear" w:color="auto" w:fill="AFADAD" w:themeFill="text1" w:themeFillTint="66"/>
      </w:tcPr>
    </w:tblStylePr>
    <w:tblStylePr w:type="lastRow">
      <w:rPr>
        <w:b/>
        <w:bCs/>
        <w:color w:val="373636" w:themeColor="text1"/>
      </w:rPr>
      <w:tblPr/>
      <w:tcPr>
        <w:shd w:val="clear" w:color="auto" w:fill="AFADAD" w:themeFill="text1" w:themeFillTint="66"/>
      </w:tcPr>
    </w:tblStylePr>
    <w:tblStylePr w:type="firstCol">
      <w:rPr>
        <w:color w:val="FFFFFF" w:themeColor="background1"/>
      </w:rPr>
      <w:tblPr/>
      <w:tcPr>
        <w:shd w:val="clear" w:color="auto" w:fill="292828" w:themeFill="text1" w:themeFillShade="BF"/>
      </w:tcPr>
    </w:tblStylePr>
    <w:tblStylePr w:type="lastCol">
      <w:rPr>
        <w:color w:val="FFFFFF" w:themeColor="background1"/>
      </w:rPr>
      <w:tblPr/>
      <w:tcPr>
        <w:shd w:val="clear" w:color="auto" w:fill="292828" w:themeFill="text1" w:themeFillShade="BF"/>
      </w:tc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Kleurrijkraster-accent1">
    <w:name w:val="Colorful Grid Accent 1"/>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FFCCC" w:themeFill="accent1" w:themeFillTint="33"/>
    </w:tcPr>
    <w:tblStylePr w:type="firstRow">
      <w:rPr>
        <w:b/>
        <w:bCs/>
      </w:rPr>
      <w:tblPr/>
      <w:tcPr>
        <w:shd w:val="clear" w:color="auto" w:fill="FFF999" w:themeFill="accent1" w:themeFillTint="66"/>
      </w:tcPr>
    </w:tblStylePr>
    <w:tblStylePr w:type="lastRow">
      <w:rPr>
        <w:b/>
        <w:bCs/>
        <w:color w:val="373636" w:themeColor="text1"/>
      </w:rPr>
      <w:tblPr/>
      <w:tcPr>
        <w:shd w:val="clear" w:color="auto" w:fill="FFF999" w:themeFill="accent1" w:themeFillTint="66"/>
      </w:tcPr>
    </w:tblStylePr>
    <w:tblStylePr w:type="firstCol">
      <w:rPr>
        <w:color w:val="FFFFFF" w:themeColor="background1"/>
      </w:rPr>
      <w:tblPr/>
      <w:tcPr>
        <w:shd w:val="clear" w:color="auto" w:fill="BFB500" w:themeFill="accent1" w:themeFillShade="BF"/>
      </w:tcPr>
    </w:tblStylePr>
    <w:tblStylePr w:type="lastCol">
      <w:rPr>
        <w:color w:val="FFFFFF" w:themeColor="background1"/>
      </w:rPr>
      <w:tblPr/>
      <w:tcPr>
        <w:shd w:val="clear" w:color="auto" w:fill="BFB500" w:themeFill="accent1" w:themeFillShade="BF"/>
      </w:tc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Kleurrijkraster-accent2">
    <w:name w:val="Colorful Grid Accent 2"/>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accent2" w:themeFillTint="33"/>
    </w:tcPr>
    <w:tblStylePr w:type="firstRow">
      <w:rPr>
        <w:b/>
        <w:bCs/>
      </w:rPr>
      <w:tblPr/>
      <w:tcPr>
        <w:shd w:val="clear" w:color="auto" w:fill="AFADAD" w:themeFill="accent2" w:themeFillTint="66"/>
      </w:tcPr>
    </w:tblStylePr>
    <w:tblStylePr w:type="lastRow">
      <w:rPr>
        <w:b/>
        <w:bCs/>
        <w:color w:val="373636" w:themeColor="text1"/>
      </w:rPr>
      <w:tblPr/>
      <w:tcPr>
        <w:shd w:val="clear" w:color="auto" w:fill="AFADAD" w:themeFill="accent2" w:themeFillTint="66"/>
      </w:tcPr>
    </w:tblStylePr>
    <w:tblStylePr w:type="firstCol">
      <w:rPr>
        <w:color w:val="FFFFFF" w:themeColor="background1"/>
      </w:rPr>
      <w:tblPr/>
      <w:tcPr>
        <w:shd w:val="clear" w:color="auto" w:fill="292828" w:themeFill="accent2" w:themeFillShade="BF"/>
      </w:tcPr>
    </w:tblStylePr>
    <w:tblStylePr w:type="lastCol">
      <w:rPr>
        <w:color w:val="FFFFFF" w:themeColor="background1"/>
      </w:rPr>
      <w:tblPr/>
      <w:tcPr>
        <w:shd w:val="clear" w:color="auto" w:fill="292828" w:themeFill="accent2" w:themeFillShade="BF"/>
      </w:tc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Kleurrijkraster-accent3">
    <w:name w:val="Colorful Grid Accent 3"/>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EFBC8" w:themeFill="accent3" w:themeFillTint="33"/>
    </w:tcPr>
    <w:tblStylePr w:type="firstRow">
      <w:rPr>
        <w:b/>
        <w:bCs/>
      </w:rPr>
      <w:tblPr/>
      <w:tcPr>
        <w:shd w:val="clear" w:color="auto" w:fill="FDF791" w:themeFill="accent3" w:themeFillTint="66"/>
      </w:tcPr>
    </w:tblStylePr>
    <w:tblStylePr w:type="lastRow">
      <w:rPr>
        <w:b/>
        <w:bCs/>
        <w:color w:val="373636" w:themeColor="text1"/>
      </w:rPr>
      <w:tblPr/>
      <w:tcPr>
        <w:shd w:val="clear" w:color="auto" w:fill="FDF791" w:themeFill="accent3" w:themeFillTint="66"/>
      </w:tcPr>
    </w:tblStylePr>
    <w:tblStylePr w:type="firstCol">
      <w:rPr>
        <w:color w:val="FFFFFF" w:themeColor="background1"/>
      </w:rPr>
      <w:tblPr/>
      <w:tcPr>
        <w:shd w:val="clear" w:color="auto" w:fill="ABA203" w:themeFill="accent3" w:themeFillShade="BF"/>
      </w:tcPr>
    </w:tblStylePr>
    <w:tblStylePr w:type="lastCol">
      <w:rPr>
        <w:color w:val="FFFFFF" w:themeColor="background1"/>
      </w:rPr>
      <w:tblPr/>
      <w:tcPr>
        <w:shd w:val="clear" w:color="auto" w:fill="ABA203" w:themeFill="accent3" w:themeFillShade="BF"/>
      </w:tc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Kleurrijkraster-accent4">
    <w:name w:val="Colorful Grid Accent 4"/>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1E1E1" w:themeFill="accent4" w:themeFillTint="33"/>
    </w:tcPr>
    <w:tblStylePr w:type="firstRow">
      <w:rPr>
        <w:b/>
        <w:bCs/>
      </w:rPr>
      <w:tblPr/>
      <w:tcPr>
        <w:shd w:val="clear" w:color="auto" w:fill="C3C3C3" w:themeFill="accent4" w:themeFillTint="66"/>
      </w:tcPr>
    </w:tblStylePr>
    <w:tblStylePr w:type="lastRow">
      <w:rPr>
        <w:b/>
        <w:bCs/>
        <w:color w:val="373636" w:themeColor="text1"/>
      </w:rPr>
      <w:tblPr/>
      <w:tcPr>
        <w:shd w:val="clear" w:color="auto" w:fill="C3C3C3" w:themeFill="accent4" w:themeFillTint="66"/>
      </w:tcPr>
    </w:tblStylePr>
    <w:tblStylePr w:type="firstCol">
      <w:rPr>
        <w:color w:val="FFFFFF" w:themeColor="background1"/>
      </w:rPr>
      <w:tblPr/>
      <w:tcPr>
        <w:shd w:val="clear" w:color="auto" w:fill="505050" w:themeFill="accent4" w:themeFillShade="BF"/>
      </w:tcPr>
    </w:tblStylePr>
    <w:tblStylePr w:type="lastCol">
      <w:rPr>
        <w:color w:val="FFFFFF" w:themeColor="background1"/>
      </w:rPr>
      <w:tblPr/>
      <w:tcPr>
        <w:shd w:val="clear" w:color="auto" w:fill="505050" w:themeFill="accent4" w:themeFillShade="BF"/>
      </w:tc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Kleurrijkraster-accent5">
    <w:name w:val="Colorful Grid Accent 5"/>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6F6F6" w:themeFill="accent5" w:themeFillTint="33"/>
    </w:tcPr>
    <w:tblStylePr w:type="firstRow">
      <w:rPr>
        <w:b/>
        <w:bCs/>
      </w:rPr>
      <w:tblPr/>
      <w:tcPr>
        <w:shd w:val="clear" w:color="auto" w:fill="EEEEEE" w:themeFill="accent5" w:themeFillTint="66"/>
      </w:tcPr>
    </w:tblStylePr>
    <w:tblStylePr w:type="lastRow">
      <w:rPr>
        <w:b/>
        <w:bCs/>
        <w:color w:val="373636" w:themeColor="text1"/>
      </w:rPr>
      <w:tblPr/>
      <w:tcPr>
        <w:shd w:val="clear" w:color="auto" w:fill="EEEEEE" w:themeFill="accent5" w:themeFillTint="66"/>
      </w:tcPr>
    </w:tblStylePr>
    <w:tblStylePr w:type="firstCol">
      <w:rPr>
        <w:color w:val="FFFFFF" w:themeColor="background1"/>
      </w:rPr>
      <w:tblPr/>
      <w:tcPr>
        <w:shd w:val="clear" w:color="auto" w:fill="9F9F9F" w:themeFill="accent5" w:themeFillShade="BF"/>
      </w:tcPr>
    </w:tblStylePr>
    <w:tblStylePr w:type="lastCol">
      <w:rPr>
        <w:color w:val="FFFFFF" w:themeColor="background1"/>
      </w:rPr>
      <w:tblPr/>
      <w:tcPr>
        <w:shd w:val="clear" w:color="auto" w:fill="9F9F9F" w:themeFill="accent5" w:themeFillShade="BF"/>
      </w:tc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Kleurrijkraster-accent6">
    <w:name w:val="Colorful Grid Accent 6"/>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5D5D5" w:themeFill="accent6" w:themeFillTint="66"/>
      </w:tcPr>
    </w:tblStylePr>
    <w:tblStylePr w:type="lastRow">
      <w:rPr>
        <w:b/>
        <w:bCs/>
        <w:color w:val="373636" w:themeColor="text1"/>
      </w:rPr>
      <w:tblPr/>
      <w:tcPr>
        <w:shd w:val="clear" w:color="auto" w:fill="D5D5D5" w:themeFill="accent6" w:themeFillTint="66"/>
      </w:tcPr>
    </w:tblStylePr>
    <w:tblStylePr w:type="firstCol">
      <w:rPr>
        <w:color w:val="FFFFFF" w:themeColor="background1"/>
      </w:rPr>
      <w:tblPr/>
      <w:tcPr>
        <w:shd w:val="clear" w:color="auto" w:fill="717171" w:themeFill="accent6" w:themeFillShade="BF"/>
      </w:tcPr>
    </w:tblStylePr>
    <w:tblStylePr w:type="lastCol">
      <w:rPr>
        <w:color w:val="FFFFFF" w:themeColor="background1"/>
      </w:rPr>
      <w:tblPr/>
      <w:tcPr>
        <w:shd w:val="clear" w:color="auto" w:fill="717171" w:themeFill="accent6" w:themeFillShade="BF"/>
      </w:tc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Kleurrijkearcering">
    <w:name w:val="Colorful Shading"/>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text1"/>
        <w:bottom w:val="single" w:sz="4" w:space="0" w:color="373636" w:themeColor="text1"/>
        <w:right w:val="single" w:sz="4" w:space="0" w:color="373636"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text1" w:themeFillShade="99"/>
      </w:tcPr>
    </w:tblStylePr>
    <w:tblStylePr w:type="firstCol">
      <w:rPr>
        <w:color w:val="FFFFFF" w:themeColor="background1"/>
      </w:rPr>
      <w:tblPr/>
      <w:tcPr>
        <w:tcBorders>
          <w:top w:val="nil"/>
          <w:left w:val="nil"/>
          <w:bottom w:val="nil"/>
          <w:right w:val="nil"/>
          <w:insideH w:val="single" w:sz="4" w:space="0" w:color="202020" w:themeColor="text1" w:themeShade="99"/>
          <w:insideV w:val="nil"/>
        </w:tcBorders>
        <w:shd w:val="clear" w:color="auto" w:fill="20202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92828" w:themeFill="text1" w:themeFillShade="BF"/>
      </w:tcPr>
    </w:tblStylePr>
    <w:tblStylePr w:type="band1Vert">
      <w:tblPr/>
      <w:tcPr>
        <w:shd w:val="clear" w:color="auto" w:fill="AFADAD" w:themeFill="text1" w:themeFillTint="66"/>
      </w:tcPr>
    </w:tblStylePr>
    <w:tblStylePr w:type="band1Horz">
      <w:tblPr/>
      <w:tcPr>
        <w:shd w:val="clear" w:color="auto" w:fill="9C9A9A" w:themeFill="text1" w:themeFillTint="7F"/>
      </w:tcPr>
    </w:tblStylePr>
    <w:tblStylePr w:type="neCell">
      <w:rPr>
        <w:color w:val="373636" w:themeColor="text1"/>
      </w:rPr>
    </w:tblStylePr>
    <w:tblStylePr w:type="nwCell">
      <w:rPr>
        <w:color w:val="373636" w:themeColor="text1"/>
      </w:rPr>
    </w:tblStylePr>
  </w:style>
  <w:style w:type="table" w:styleId="Kleurrijkearcering-accent1">
    <w:name w:val="Colorful Shading Accent 1"/>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FFF200" w:themeColor="accent1"/>
        <w:bottom w:val="single" w:sz="4" w:space="0" w:color="FFF200" w:themeColor="accent1"/>
        <w:right w:val="single" w:sz="4" w:space="0" w:color="FFF200" w:themeColor="accent1"/>
        <w:insideH w:val="single" w:sz="4" w:space="0" w:color="FFFFFF" w:themeColor="background1"/>
        <w:insideV w:val="single" w:sz="4" w:space="0" w:color="FFFFFF" w:themeColor="background1"/>
      </w:tblBorders>
    </w:tblPr>
    <w:tcPr>
      <w:shd w:val="clear" w:color="auto" w:fill="FFFDE6" w:themeFill="accen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00" w:themeFill="accent1" w:themeFillShade="99"/>
      </w:tcPr>
    </w:tblStylePr>
    <w:tblStylePr w:type="firstCol">
      <w:rPr>
        <w:color w:val="FFFFFF" w:themeColor="background1"/>
      </w:rPr>
      <w:tblPr/>
      <w:tcPr>
        <w:tcBorders>
          <w:top w:val="nil"/>
          <w:left w:val="nil"/>
          <w:bottom w:val="nil"/>
          <w:right w:val="nil"/>
          <w:insideH w:val="single" w:sz="4" w:space="0" w:color="999100" w:themeColor="accent1" w:themeShade="99"/>
          <w:insideV w:val="nil"/>
        </w:tcBorders>
        <w:shd w:val="clear" w:color="auto" w:fill="999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100" w:themeFill="accent1" w:themeFillShade="99"/>
      </w:tcPr>
    </w:tblStylePr>
    <w:tblStylePr w:type="band1Vert">
      <w:tblPr/>
      <w:tcPr>
        <w:shd w:val="clear" w:color="auto" w:fill="FFF999" w:themeFill="accent1" w:themeFillTint="66"/>
      </w:tcPr>
    </w:tblStylePr>
    <w:tblStylePr w:type="band1Horz">
      <w:tblPr/>
      <w:tcPr>
        <w:shd w:val="clear" w:color="auto" w:fill="FFF880" w:themeFill="accent1" w:themeFillTint="7F"/>
      </w:tcPr>
    </w:tblStylePr>
    <w:tblStylePr w:type="neCell">
      <w:rPr>
        <w:color w:val="373636" w:themeColor="text1"/>
      </w:rPr>
    </w:tblStylePr>
    <w:tblStylePr w:type="nwCell">
      <w:rPr>
        <w:color w:val="373636" w:themeColor="text1"/>
      </w:rPr>
    </w:tblStylePr>
  </w:style>
  <w:style w:type="table" w:styleId="Kleurrijkearcering-accent2">
    <w:name w:val="Colorful Shading Accent 2"/>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accent2"/>
        <w:bottom w:val="single" w:sz="4" w:space="0" w:color="373636" w:themeColor="accent2"/>
        <w:right w:val="single" w:sz="4" w:space="0" w:color="373636" w:themeColor="accent2"/>
        <w:insideH w:val="single" w:sz="4" w:space="0" w:color="FFFFFF" w:themeColor="background1"/>
        <w:insideV w:val="single" w:sz="4" w:space="0" w:color="FFFFFF" w:themeColor="background1"/>
      </w:tblBorders>
    </w:tblPr>
    <w:tcPr>
      <w:shd w:val="clear" w:color="auto" w:fill="EBEBEB" w:themeFill="accent2"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accent2" w:themeFillShade="99"/>
      </w:tcPr>
    </w:tblStylePr>
    <w:tblStylePr w:type="firstCol">
      <w:rPr>
        <w:color w:val="FFFFFF" w:themeColor="background1"/>
      </w:rPr>
      <w:tblPr/>
      <w:tcPr>
        <w:tcBorders>
          <w:top w:val="nil"/>
          <w:left w:val="nil"/>
          <w:bottom w:val="nil"/>
          <w:right w:val="nil"/>
          <w:insideH w:val="single" w:sz="4" w:space="0" w:color="202020" w:themeColor="accent2" w:themeShade="99"/>
          <w:insideV w:val="nil"/>
        </w:tcBorders>
        <w:shd w:val="clear" w:color="auto" w:fill="2020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2020" w:themeFill="accent2" w:themeFillShade="99"/>
      </w:tcPr>
    </w:tblStylePr>
    <w:tblStylePr w:type="band1Vert">
      <w:tblPr/>
      <w:tcPr>
        <w:shd w:val="clear" w:color="auto" w:fill="AFADAD" w:themeFill="accent2" w:themeFillTint="66"/>
      </w:tcPr>
    </w:tblStylePr>
    <w:tblStylePr w:type="band1Horz">
      <w:tblPr/>
      <w:tcPr>
        <w:shd w:val="clear" w:color="auto" w:fill="9C9A9A" w:themeFill="accent2" w:themeFillTint="7F"/>
      </w:tcPr>
    </w:tblStylePr>
    <w:tblStylePr w:type="neCell">
      <w:rPr>
        <w:color w:val="373636" w:themeColor="text1"/>
      </w:rPr>
    </w:tblStylePr>
    <w:tblStylePr w:type="nwCell">
      <w:rPr>
        <w:color w:val="373636" w:themeColor="text1"/>
      </w:rPr>
    </w:tblStylePr>
  </w:style>
  <w:style w:type="table" w:styleId="Kleurrijkearcering-accent3">
    <w:name w:val="Colorful Shading Accent 3"/>
    <w:basedOn w:val="Standaardtabel"/>
    <w:uiPriority w:val="71"/>
    <w:rsid w:val="00B90696"/>
    <w:pPr>
      <w:spacing w:after="0" w:line="240" w:lineRule="auto"/>
    </w:pPr>
    <w:rPr>
      <w:color w:val="373636" w:themeColor="text1"/>
    </w:rPr>
    <w:tblPr>
      <w:tblStyleRowBandSize w:val="1"/>
      <w:tblStyleColBandSize w:val="1"/>
      <w:tblBorders>
        <w:top w:val="single" w:sz="24" w:space="0" w:color="6B6B6B" w:themeColor="accent4"/>
        <w:left w:val="single" w:sz="4" w:space="0" w:color="E5DA04" w:themeColor="accent3"/>
        <w:bottom w:val="single" w:sz="4" w:space="0" w:color="E5DA04" w:themeColor="accent3"/>
        <w:right w:val="single" w:sz="4" w:space="0" w:color="E5DA04" w:themeColor="accent3"/>
        <w:insideH w:val="single" w:sz="4" w:space="0" w:color="FFFFFF" w:themeColor="background1"/>
        <w:insideV w:val="single" w:sz="4" w:space="0" w:color="FFFFFF" w:themeColor="background1"/>
      </w:tblBorders>
    </w:tblPr>
    <w:tcPr>
      <w:shd w:val="clear" w:color="auto" w:fill="FEFDE4" w:themeFill="accent3" w:themeFillTint="19"/>
    </w:tcPr>
    <w:tblStylePr w:type="firstRow">
      <w:rPr>
        <w:b/>
        <w:bCs/>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202" w:themeFill="accent3" w:themeFillShade="99"/>
      </w:tcPr>
    </w:tblStylePr>
    <w:tblStylePr w:type="firstCol">
      <w:rPr>
        <w:color w:val="FFFFFF" w:themeColor="background1"/>
      </w:rPr>
      <w:tblPr/>
      <w:tcPr>
        <w:tcBorders>
          <w:top w:val="nil"/>
          <w:left w:val="nil"/>
          <w:bottom w:val="nil"/>
          <w:right w:val="nil"/>
          <w:insideH w:val="single" w:sz="4" w:space="0" w:color="898202" w:themeColor="accent3" w:themeShade="99"/>
          <w:insideV w:val="nil"/>
        </w:tcBorders>
        <w:shd w:val="clear" w:color="auto" w:fill="8982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202" w:themeFill="accent3" w:themeFillShade="99"/>
      </w:tcPr>
    </w:tblStylePr>
    <w:tblStylePr w:type="band1Vert">
      <w:tblPr/>
      <w:tcPr>
        <w:shd w:val="clear" w:color="auto" w:fill="FDF791" w:themeFill="accent3" w:themeFillTint="66"/>
      </w:tcPr>
    </w:tblStylePr>
    <w:tblStylePr w:type="band1Horz">
      <w:tblPr/>
      <w:tcPr>
        <w:shd w:val="clear" w:color="auto" w:fill="FCF577" w:themeFill="accent3" w:themeFillTint="7F"/>
      </w:tcPr>
    </w:tblStylePr>
  </w:style>
  <w:style w:type="table" w:styleId="Kleurrijkearcering-accent4">
    <w:name w:val="Colorful Shading Accent 4"/>
    <w:basedOn w:val="Standaardtabel"/>
    <w:uiPriority w:val="71"/>
    <w:rsid w:val="00B90696"/>
    <w:pPr>
      <w:spacing w:after="0" w:line="240" w:lineRule="auto"/>
    </w:pPr>
    <w:rPr>
      <w:color w:val="373636" w:themeColor="text1"/>
    </w:rPr>
    <w:tblPr>
      <w:tblStyleRowBandSize w:val="1"/>
      <w:tblStyleColBandSize w:val="1"/>
      <w:tblBorders>
        <w:top w:val="single" w:sz="24" w:space="0" w:color="E5DA04" w:themeColor="accent3"/>
        <w:left w:val="single" w:sz="4" w:space="0" w:color="6B6B6B" w:themeColor="accent4"/>
        <w:bottom w:val="single" w:sz="4" w:space="0" w:color="6B6B6B" w:themeColor="accent4"/>
        <w:right w:val="single" w:sz="4" w:space="0" w:color="6B6B6B"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040" w:themeFill="accent4" w:themeFillShade="99"/>
      </w:tcPr>
    </w:tblStylePr>
    <w:tblStylePr w:type="firstCol">
      <w:rPr>
        <w:color w:val="FFFFFF" w:themeColor="background1"/>
      </w:rPr>
      <w:tblPr/>
      <w:tcPr>
        <w:tcBorders>
          <w:top w:val="nil"/>
          <w:left w:val="nil"/>
          <w:bottom w:val="nil"/>
          <w:right w:val="nil"/>
          <w:insideH w:val="single" w:sz="4" w:space="0" w:color="404040" w:themeColor="accent4" w:themeShade="99"/>
          <w:insideV w:val="nil"/>
        </w:tcBorders>
        <w:shd w:val="clear" w:color="auto" w:fill="40404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04040" w:themeFill="accent4" w:themeFillShade="99"/>
      </w:tcPr>
    </w:tblStylePr>
    <w:tblStylePr w:type="band1Vert">
      <w:tblPr/>
      <w:tcPr>
        <w:shd w:val="clear" w:color="auto" w:fill="C3C3C3" w:themeFill="accent4" w:themeFillTint="66"/>
      </w:tcPr>
    </w:tblStylePr>
    <w:tblStylePr w:type="band1Horz">
      <w:tblPr/>
      <w:tcPr>
        <w:shd w:val="clear" w:color="auto" w:fill="B5B5B5" w:themeFill="accent4" w:themeFillTint="7F"/>
      </w:tcPr>
    </w:tblStylePr>
    <w:tblStylePr w:type="neCell">
      <w:rPr>
        <w:color w:val="373636" w:themeColor="text1"/>
      </w:rPr>
    </w:tblStylePr>
    <w:tblStylePr w:type="nwCell">
      <w:rPr>
        <w:color w:val="373636" w:themeColor="text1"/>
      </w:rPr>
    </w:tblStylePr>
  </w:style>
  <w:style w:type="table" w:styleId="Kleurrijkearcering-accent5">
    <w:name w:val="Colorful Shading Accent 5"/>
    <w:basedOn w:val="Standaardtabel"/>
    <w:uiPriority w:val="71"/>
    <w:rsid w:val="00B90696"/>
    <w:pPr>
      <w:spacing w:after="0" w:line="240" w:lineRule="auto"/>
    </w:pPr>
    <w:rPr>
      <w:color w:val="373636" w:themeColor="text1"/>
    </w:rPr>
    <w:tblPr>
      <w:tblStyleRowBandSize w:val="1"/>
      <w:tblStyleColBandSize w:val="1"/>
      <w:tblBorders>
        <w:top w:val="single" w:sz="24" w:space="0" w:color="989898" w:themeColor="accent6"/>
        <w:left w:val="single" w:sz="4" w:space="0" w:color="D5D5D5" w:themeColor="accent5"/>
        <w:bottom w:val="single" w:sz="4" w:space="0" w:color="D5D5D5" w:themeColor="accent5"/>
        <w:right w:val="single" w:sz="4" w:space="0" w:color="D5D5D5" w:themeColor="accent5"/>
        <w:insideH w:val="single" w:sz="4" w:space="0" w:color="FFFFFF" w:themeColor="background1"/>
        <w:insideV w:val="single" w:sz="4" w:space="0" w:color="FFFFFF" w:themeColor="background1"/>
      </w:tblBorders>
    </w:tblPr>
    <w:tcPr>
      <w:shd w:val="clear" w:color="auto" w:fill="FAFAFA" w:themeFill="accent5" w:themeFillTint="19"/>
    </w:tcPr>
    <w:tblStylePr w:type="firstRow">
      <w:rPr>
        <w:b/>
        <w:bCs/>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F7F" w:themeFill="accent5" w:themeFillShade="99"/>
      </w:tcPr>
    </w:tblStylePr>
    <w:tblStylePr w:type="firstCol">
      <w:rPr>
        <w:color w:val="FFFFFF" w:themeColor="background1"/>
      </w:rPr>
      <w:tblPr/>
      <w:tcPr>
        <w:tcBorders>
          <w:top w:val="nil"/>
          <w:left w:val="nil"/>
          <w:bottom w:val="nil"/>
          <w:right w:val="nil"/>
          <w:insideH w:val="single" w:sz="4" w:space="0" w:color="7F7F7F" w:themeColor="accent5" w:themeShade="99"/>
          <w:insideV w:val="nil"/>
        </w:tcBorders>
        <w:shd w:val="clear" w:color="auto" w:fill="7F7F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7F7F" w:themeFill="accent5" w:themeFillShade="99"/>
      </w:tcPr>
    </w:tblStylePr>
    <w:tblStylePr w:type="band1Vert">
      <w:tblPr/>
      <w:tcPr>
        <w:shd w:val="clear" w:color="auto" w:fill="EEEEEE" w:themeFill="accent5" w:themeFillTint="66"/>
      </w:tcPr>
    </w:tblStylePr>
    <w:tblStylePr w:type="band1Horz">
      <w:tblPr/>
      <w:tcPr>
        <w:shd w:val="clear" w:color="auto" w:fill="EAEAEA" w:themeFill="accent5" w:themeFillTint="7F"/>
      </w:tcPr>
    </w:tblStylePr>
    <w:tblStylePr w:type="neCell">
      <w:rPr>
        <w:color w:val="373636" w:themeColor="text1"/>
      </w:rPr>
    </w:tblStylePr>
    <w:tblStylePr w:type="nwCell">
      <w:rPr>
        <w:color w:val="373636" w:themeColor="text1"/>
      </w:rPr>
    </w:tblStylePr>
  </w:style>
  <w:style w:type="table" w:styleId="Kleurrijkearcering-accent6">
    <w:name w:val="Colorful Shading Accent 6"/>
    <w:basedOn w:val="Standaardtabel"/>
    <w:uiPriority w:val="71"/>
    <w:rsid w:val="00B90696"/>
    <w:pPr>
      <w:spacing w:after="0" w:line="240" w:lineRule="auto"/>
    </w:pPr>
    <w:rPr>
      <w:color w:val="373636" w:themeColor="text1"/>
    </w:rPr>
    <w:tblPr>
      <w:tblStyleRowBandSize w:val="1"/>
      <w:tblStyleColBandSize w:val="1"/>
      <w:tblBorders>
        <w:top w:val="single" w:sz="24" w:space="0" w:color="D5D5D5" w:themeColor="accent5"/>
        <w:left w:val="single" w:sz="4" w:space="0" w:color="989898" w:themeColor="accent6"/>
        <w:bottom w:val="single" w:sz="4" w:space="0" w:color="989898" w:themeColor="accent6"/>
        <w:right w:val="single" w:sz="4" w:space="0" w:color="989898" w:themeColor="accent6"/>
        <w:insideH w:val="single" w:sz="4" w:space="0" w:color="FFFFFF" w:themeColor="background1"/>
        <w:insideV w:val="single" w:sz="4" w:space="0" w:color="FFFFFF" w:themeColor="background1"/>
      </w:tblBorders>
    </w:tblPr>
    <w:tcPr>
      <w:shd w:val="clear" w:color="auto" w:fill="F4F4F4" w:themeFill="accent6" w:themeFillTint="19"/>
    </w:tcPr>
    <w:tblStylePr w:type="firstRow">
      <w:rPr>
        <w:b/>
        <w:bCs/>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5D5D5" w:themeFill="accent6" w:themeFillTint="66"/>
      </w:tcPr>
    </w:tblStylePr>
    <w:tblStylePr w:type="band1Horz">
      <w:tblPr/>
      <w:tcPr>
        <w:shd w:val="clear" w:color="auto" w:fill="CBCBCB" w:themeFill="accent6" w:themeFillTint="7F"/>
      </w:tcPr>
    </w:tblStylePr>
    <w:tblStylePr w:type="neCell">
      <w:rPr>
        <w:color w:val="373636" w:themeColor="text1"/>
      </w:rPr>
    </w:tblStylePr>
    <w:tblStylePr w:type="nwCell">
      <w:rPr>
        <w:color w:val="373636" w:themeColor="text1"/>
      </w:rPr>
    </w:tblStylePr>
  </w:style>
  <w:style w:type="table" w:styleId="Kleurrijkelijst">
    <w:name w:val="Colorful List"/>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text1" w:themeFillTint="3F"/>
      </w:tcPr>
    </w:tblStylePr>
    <w:tblStylePr w:type="band1Horz">
      <w:tblPr/>
      <w:tcPr>
        <w:shd w:val="clear" w:color="auto" w:fill="D7D6D6" w:themeFill="text1" w:themeFillTint="33"/>
      </w:tcPr>
    </w:tblStylePr>
  </w:style>
  <w:style w:type="table" w:styleId="Kleurrijkelijst-accent1">
    <w:name w:val="Colorful List Accent 1"/>
    <w:basedOn w:val="Standaardtabel"/>
    <w:uiPriority w:val="72"/>
    <w:rsid w:val="00B90696"/>
    <w:pPr>
      <w:spacing w:after="0" w:line="240" w:lineRule="auto"/>
    </w:pPr>
    <w:rPr>
      <w:color w:val="373636" w:themeColor="text1"/>
    </w:rPr>
    <w:tblPr>
      <w:tblStyleRowBandSize w:val="1"/>
      <w:tblStyleColBandSize w:val="1"/>
    </w:tblPr>
    <w:tcPr>
      <w:shd w:val="clear" w:color="auto" w:fill="FFFDE6" w:themeFill="accen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C0" w:themeFill="accent1" w:themeFillTint="3F"/>
      </w:tcPr>
    </w:tblStylePr>
    <w:tblStylePr w:type="band1Horz">
      <w:tblPr/>
      <w:tcPr>
        <w:shd w:val="clear" w:color="auto" w:fill="FFFCCC" w:themeFill="accent1" w:themeFillTint="33"/>
      </w:tcPr>
    </w:tblStylePr>
  </w:style>
  <w:style w:type="table" w:styleId="Kleurrijkelijst-accent2">
    <w:name w:val="Colorful List Accent 2"/>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accent2"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accent2" w:themeFillTint="3F"/>
      </w:tcPr>
    </w:tblStylePr>
    <w:tblStylePr w:type="band1Horz">
      <w:tblPr/>
      <w:tcPr>
        <w:shd w:val="clear" w:color="auto" w:fill="D7D6D6" w:themeFill="accent2" w:themeFillTint="33"/>
      </w:tcPr>
    </w:tblStylePr>
  </w:style>
  <w:style w:type="table" w:styleId="Kleurrijkelijst-accent3">
    <w:name w:val="Colorful List Accent 3"/>
    <w:basedOn w:val="Standaardtabel"/>
    <w:uiPriority w:val="72"/>
    <w:rsid w:val="00B90696"/>
    <w:pPr>
      <w:spacing w:after="0" w:line="240" w:lineRule="auto"/>
    </w:pPr>
    <w:rPr>
      <w:color w:val="373636" w:themeColor="text1"/>
    </w:rPr>
    <w:tblPr>
      <w:tblStyleRowBandSize w:val="1"/>
      <w:tblStyleColBandSize w:val="1"/>
    </w:tblPr>
    <w:tcPr>
      <w:shd w:val="clear" w:color="auto" w:fill="FEFDE4" w:themeFill="accent3" w:themeFillTint="19"/>
    </w:tcPr>
    <w:tblStylePr w:type="firstRow">
      <w:rPr>
        <w:b/>
        <w:bCs/>
        <w:color w:val="FFFFFF" w:themeColor="background1"/>
      </w:rPr>
      <w:tblPr/>
      <w:tcPr>
        <w:tcBorders>
          <w:bottom w:val="single" w:sz="12" w:space="0" w:color="FFFFFF" w:themeColor="background1"/>
        </w:tcBorders>
        <w:shd w:val="clear" w:color="auto" w:fill="555555" w:themeFill="accent4" w:themeFillShade="CC"/>
      </w:tcPr>
    </w:tblStylePr>
    <w:tblStylePr w:type="lastRow">
      <w:rPr>
        <w:b/>
        <w:bCs/>
        <w:color w:val="555555" w:themeColor="accent4"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ABB" w:themeFill="accent3" w:themeFillTint="3F"/>
      </w:tcPr>
    </w:tblStylePr>
    <w:tblStylePr w:type="band1Horz">
      <w:tblPr/>
      <w:tcPr>
        <w:shd w:val="clear" w:color="auto" w:fill="FEFBC8" w:themeFill="accent3" w:themeFillTint="33"/>
      </w:tcPr>
    </w:tblStylePr>
  </w:style>
  <w:style w:type="table" w:styleId="Kleurrijkelijst-accent4">
    <w:name w:val="Colorful List Accent 4"/>
    <w:basedOn w:val="Standaardtabel"/>
    <w:uiPriority w:val="72"/>
    <w:rsid w:val="00B90696"/>
    <w:pPr>
      <w:spacing w:after="0" w:line="240" w:lineRule="auto"/>
    </w:pPr>
    <w:rPr>
      <w:color w:val="373636"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B7AD03" w:themeFill="accent3" w:themeFillShade="CC"/>
      </w:tcPr>
    </w:tblStylePr>
    <w:tblStylePr w:type="lastRow">
      <w:rPr>
        <w:b/>
        <w:bCs/>
        <w:color w:val="B7AD03" w:themeColor="accent3"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A" w:themeFill="accent4" w:themeFillTint="3F"/>
      </w:tcPr>
    </w:tblStylePr>
    <w:tblStylePr w:type="band1Horz">
      <w:tblPr/>
      <w:tcPr>
        <w:shd w:val="clear" w:color="auto" w:fill="E1E1E1" w:themeFill="accent4" w:themeFillTint="33"/>
      </w:tcPr>
    </w:tblStylePr>
  </w:style>
  <w:style w:type="table" w:styleId="Kleurrijkelijst-accent5">
    <w:name w:val="Colorful List Accent 5"/>
    <w:basedOn w:val="Standaardtabel"/>
    <w:uiPriority w:val="72"/>
    <w:rsid w:val="00B90696"/>
    <w:pPr>
      <w:spacing w:after="0" w:line="240" w:lineRule="auto"/>
    </w:pPr>
    <w:rPr>
      <w:color w:val="373636" w:themeColor="text1"/>
    </w:rPr>
    <w:tblPr>
      <w:tblStyleRowBandSize w:val="1"/>
      <w:tblStyleColBandSize w:val="1"/>
    </w:tblPr>
    <w:tcPr>
      <w:shd w:val="clear" w:color="auto" w:fill="FAFAFA" w:themeFill="accent5" w:themeFillTint="19"/>
    </w:tcPr>
    <w:tblStylePr w:type="firstRow">
      <w:rPr>
        <w:b/>
        <w:bCs/>
        <w:color w:val="FFFFFF" w:themeColor="background1"/>
      </w:rPr>
      <w:tblPr/>
      <w:tcPr>
        <w:tcBorders>
          <w:bottom w:val="single" w:sz="12" w:space="0" w:color="FFFFFF" w:themeColor="background1"/>
        </w:tcBorders>
        <w:shd w:val="clear" w:color="auto" w:fill="797979" w:themeFill="accent6" w:themeFillShade="CC"/>
      </w:tcPr>
    </w:tblStylePr>
    <w:tblStylePr w:type="lastRow">
      <w:rPr>
        <w:b/>
        <w:bCs/>
        <w:color w:val="797979" w:themeColor="accent6"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4" w:themeFill="accent5" w:themeFillTint="3F"/>
      </w:tcPr>
    </w:tblStylePr>
    <w:tblStylePr w:type="band1Horz">
      <w:tblPr/>
      <w:tcPr>
        <w:shd w:val="clear" w:color="auto" w:fill="F6F6F6" w:themeFill="accent5" w:themeFillTint="33"/>
      </w:tcPr>
    </w:tblStylePr>
  </w:style>
  <w:style w:type="table" w:styleId="Kleurrijkelijst-accent6">
    <w:name w:val="Colorful List Accent 6"/>
    <w:basedOn w:val="Standaardtabel"/>
    <w:uiPriority w:val="72"/>
    <w:rsid w:val="00B90696"/>
    <w:pPr>
      <w:spacing w:after="0" w:line="240" w:lineRule="auto"/>
    </w:pPr>
    <w:rPr>
      <w:color w:val="373636" w:themeColor="text1"/>
    </w:rPr>
    <w:tblPr>
      <w:tblStyleRowBandSize w:val="1"/>
      <w:tblStyleColBandSize w:val="1"/>
    </w:tblPr>
    <w:tcPr>
      <w:shd w:val="clear" w:color="auto" w:fill="F4F4F4" w:themeFill="accent6" w:themeFillTint="19"/>
    </w:tcPr>
    <w:tblStylePr w:type="firstRow">
      <w:rPr>
        <w:b/>
        <w:bCs/>
        <w:color w:val="FFFFFF" w:themeColor="background1"/>
      </w:rPr>
      <w:tblPr/>
      <w:tcPr>
        <w:tcBorders>
          <w:bottom w:val="single" w:sz="12" w:space="0" w:color="FFFFFF" w:themeColor="background1"/>
        </w:tcBorders>
        <w:shd w:val="clear" w:color="auto" w:fill="AAAAAA" w:themeFill="accent5" w:themeFillShade="CC"/>
      </w:tcPr>
    </w:tblStylePr>
    <w:tblStylePr w:type="lastRow">
      <w:rPr>
        <w:b/>
        <w:bCs/>
        <w:color w:val="AAAAAA" w:themeColor="accent5"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Kleurrijketabel1">
    <w:name w:val="Table Colorful 1"/>
    <w:basedOn w:val="Standaardtabel"/>
    <w:uiPriority w:val="99"/>
    <w:semiHidden/>
    <w:unhideWhenUsed/>
    <w:rsid w:val="00B90696"/>
    <w:pPr>
      <w:spacing w:after="0" w:line="27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90696"/>
    <w:pPr>
      <w:spacing w:after="0" w:line="27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90696"/>
    <w:pPr>
      <w:spacing w:after="0" w:line="27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90696"/>
    <w:pPr>
      <w:spacing w:before="120"/>
    </w:pPr>
    <w:rPr>
      <w:rFonts w:asciiTheme="majorHAnsi" w:eastAsiaTheme="majorEastAsia" w:hAnsiTheme="majorHAnsi" w:cstheme="majorBidi"/>
      <w:b/>
      <w:bCs/>
      <w:sz w:val="24"/>
      <w:szCs w:val="24"/>
    </w:rPr>
  </w:style>
  <w:style w:type="table" w:styleId="Lichtraster">
    <w:name w:val="Light Grid"/>
    <w:basedOn w:val="Standaardtabel"/>
    <w:uiPriority w:val="62"/>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18" w:space="0" w:color="373636" w:themeColor="text1"/>
          <w:right w:val="single" w:sz="8" w:space="0" w:color="373636" w:themeColor="text1"/>
          <w:insideH w:val="nil"/>
          <w:insideV w:val="single" w:sz="8" w:space="0" w:color="37363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insideH w:val="nil"/>
          <w:insideV w:val="single" w:sz="8" w:space="0" w:color="37363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shd w:val="clear" w:color="auto" w:fill="CDCCCC" w:themeFill="text1" w:themeFillTint="3F"/>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shd w:val="clear" w:color="auto" w:fill="CDCCCC" w:themeFill="text1" w:themeFillTint="3F"/>
      </w:tcPr>
    </w:tblStylePr>
    <w:tblStylePr w:type="band2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tcPr>
    </w:tblStylePr>
  </w:style>
  <w:style w:type="table" w:styleId="Lichtraster-accent1">
    <w:name w:val="Light Grid Accent 1"/>
    <w:basedOn w:val="Standaardtabel"/>
    <w:uiPriority w:val="62"/>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18" w:space="0" w:color="FFF200" w:themeColor="accent1"/>
          <w:right w:val="single" w:sz="8" w:space="0" w:color="FFF200" w:themeColor="accent1"/>
          <w:insideH w:val="nil"/>
          <w:insideV w:val="single" w:sz="8" w:space="0" w:color="FFF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insideH w:val="nil"/>
          <w:insideV w:val="single" w:sz="8" w:space="0" w:color="FFF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shd w:val="clear" w:color="auto" w:fill="FFFBC0" w:themeFill="accent1" w:themeFillTint="3F"/>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shd w:val="clear" w:color="auto" w:fill="FFFBC0" w:themeFill="accent1" w:themeFillTint="3F"/>
      </w:tcPr>
    </w:tblStylePr>
    <w:tblStylePr w:type="band2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tcPr>
    </w:tblStylePr>
  </w:style>
  <w:style w:type="table" w:styleId="Lichtraster-accent2">
    <w:name w:val="Light Grid Accent 2"/>
    <w:basedOn w:val="Standaardtabel"/>
    <w:uiPriority w:val="62"/>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18" w:space="0" w:color="373636" w:themeColor="accent2"/>
          <w:right w:val="single" w:sz="8" w:space="0" w:color="373636" w:themeColor="accent2"/>
          <w:insideH w:val="nil"/>
          <w:insideV w:val="single" w:sz="8" w:space="0" w:color="3736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insideH w:val="nil"/>
          <w:insideV w:val="single" w:sz="8" w:space="0" w:color="3736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shd w:val="clear" w:color="auto" w:fill="CDCCCC" w:themeFill="accent2" w:themeFillTint="3F"/>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shd w:val="clear" w:color="auto" w:fill="CDCCCC" w:themeFill="accent2" w:themeFillTint="3F"/>
      </w:tcPr>
    </w:tblStylePr>
    <w:tblStylePr w:type="band2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tcPr>
    </w:tblStylePr>
  </w:style>
  <w:style w:type="table" w:styleId="Lichtraster-accent3">
    <w:name w:val="Light Grid Accent 3"/>
    <w:basedOn w:val="Standaardtabel"/>
    <w:uiPriority w:val="62"/>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18" w:space="0" w:color="E5DA04" w:themeColor="accent3"/>
          <w:right w:val="single" w:sz="8" w:space="0" w:color="E5DA04" w:themeColor="accent3"/>
          <w:insideH w:val="nil"/>
          <w:insideV w:val="single" w:sz="8" w:space="0" w:color="E5DA0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insideH w:val="nil"/>
          <w:insideV w:val="single" w:sz="8" w:space="0" w:color="E5DA0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shd w:val="clear" w:color="auto" w:fill="FDFABB" w:themeFill="accent3" w:themeFillTint="3F"/>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shd w:val="clear" w:color="auto" w:fill="FDFABB" w:themeFill="accent3" w:themeFillTint="3F"/>
      </w:tcPr>
    </w:tblStylePr>
    <w:tblStylePr w:type="band2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tcPr>
    </w:tblStylePr>
  </w:style>
  <w:style w:type="table" w:styleId="Lichtraster-accent4">
    <w:name w:val="Light Grid Accent 4"/>
    <w:basedOn w:val="Standaardtabel"/>
    <w:uiPriority w:val="62"/>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18" w:space="0" w:color="6B6B6B" w:themeColor="accent4"/>
          <w:right w:val="single" w:sz="8" w:space="0" w:color="6B6B6B" w:themeColor="accent4"/>
          <w:insideH w:val="nil"/>
          <w:insideV w:val="single" w:sz="8" w:space="0" w:color="6B6B6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insideH w:val="nil"/>
          <w:insideV w:val="single" w:sz="8" w:space="0" w:color="6B6B6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shd w:val="clear" w:color="auto" w:fill="DADADA" w:themeFill="accent4" w:themeFillTint="3F"/>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shd w:val="clear" w:color="auto" w:fill="DADADA" w:themeFill="accent4" w:themeFillTint="3F"/>
      </w:tcPr>
    </w:tblStylePr>
    <w:tblStylePr w:type="band2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tcPr>
    </w:tblStylePr>
  </w:style>
  <w:style w:type="table" w:styleId="Lichtraster-accent5">
    <w:name w:val="Light Grid Accent 5"/>
    <w:basedOn w:val="Standaardtabel"/>
    <w:uiPriority w:val="62"/>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18" w:space="0" w:color="D5D5D5" w:themeColor="accent5"/>
          <w:right w:val="single" w:sz="8" w:space="0" w:color="D5D5D5" w:themeColor="accent5"/>
          <w:insideH w:val="nil"/>
          <w:insideV w:val="single" w:sz="8" w:space="0" w:color="D5D5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insideH w:val="nil"/>
          <w:insideV w:val="single" w:sz="8" w:space="0" w:color="D5D5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shd w:val="clear" w:color="auto" w:fill="F4F4F4" w:themeFill="accent5" w:themeFillTint="3F"/>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shd w:val="clear" w:color="auto" w:fill="F4F4F4" w:themeFill="accent5" w:themeFillTint="3F"/>
      </w:tcPr>
    </w:tblStylePr>
    <w:tblStylePr w:type="band2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tcPr>
    </w:tblStylePr>
  </w:style>
  <w:style w:type="table" w:styleId="Lichtraster-accent6">
    <w:name w:val="Light Grid Accent 6"/>
    <w:basedOn w:val="Standaardtabel"/>
    <w:uiPriority w:val="62"/>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18" w:space="0" w:color="989898" w:themeColor="accent6"/>
          <w:right w:val="single" w:sz="8" w:space="0" w:color="989898" w:themeColor="accent6"/>
          <w:insideH w:val="nil"/>
          <w:insideV w:val="single" w:sz="8" w:space="0" w:color="9898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insideH w:val="nil"/>
          <w:insideV w:val="single" w:sz="8" w:space="0" w:color="9898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shd w:val="clear" w:color="auto" w:fill="E5E5E5" w:themeFill="accent6" w:themeFillTint="3F"/>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shd w:val="clear" w:color="auto" w:fill="E5E5E5" w:themeFill="accent6" w:themeFillTint="3F"/>
      </w:tcPr>
    </w:tblStylePr>
    <w:tblStylePr w:type="band2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tcPr>
    </w:tblStylePr>
  </w:style>
  <w:style w:type="table" w:styleId="Lichtearcering">
    <w:name w:val="Light Shading"/>
    <w:basedOn w:val="Standaardtabel"/>
    <w:uiPriority w:val="60"/>
    <w:rsid w:val="00B90696"/>
    <w:pPr>
      <w:spacing w:after="0" w:line="240" w:lineRule="auto"/>
    </w:pPr>
    <w:rPr>
      <w:color w:val="292828" w:themeColor="text1" w:themeShade="BF"/>
    </w:rPr>
    <w:tblPr>
      <w:tblStyleRowBandSize w:val="1"/>
      <w:tblStyleColBandSize w:val="1"/>
      <w:tblBorders>
        <w:top w:val="single" w:sz="8" w:space="0" w:color="373636" w:themeColor="text1"/>
        <w:bottom w:val="single" w:sz="8" w:space="0" w:color="373636" w:themeColor="text1"/>
      </w:tblBorders>
    </w:tblPr>
    <w:tblStylePr w:type="fir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la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left w:val="nil"/>
          <w:right w:val="nil"/>
          <w:insideH w:val="nil"/>
          <w:insideV w:val="nil"/>
        </w:tcBorders>
        <w:shd w:val="clear" w:color="auto" w:fill="CDCCCC" w:themeFill="text1" w:themeFillTint="3F"/>
      </w:tcPr>
    </w:tblStylePr>
  </w:style>
  <w:style w:type="table" w:styleId="Lichtearcering-accent1">
    <w:name w:val="Light Shading Accent 1"/>
    <w:basedOn w:val="Standaardtabel"/>
    <w:uiPriority w:val="60"/>
    <w:rsid w:val="00B90696"/>
    <w:pPr>
      <w:spacing w:after="0" w:line="240" w:lineRule="auto"/>
    </w:pPr>
    <w:rPr>
      <w:color w:val="BFB500" w:themeColor="accent1" w:themeShade="BF"/>
    </w:rPr>
    <w:tblPr>
      <w:tblStyleRowBandSize w:val="1"/>
      <w:tblStyleColBandSize w:val="1"/>
      <w:tblBorders>
        <w:top w:val="single" w:sz="8" w:space="0" w:color="FFF200" w:themeColor="accent1"/>
        <w:bottom w:val="single" w:sz="8" w:space="0" w:color="FFF200" w:themeColor="accent1"/>
      </w:tblBorders>
    </w:tblPr>
    <w:tblStylePr w:type="fir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la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left w:val="nil"/>
          <w:right w:val="nil"/>
          <w:insideH w:val="nil"/>
          <w:insideV w:val="nil"/>
        </w:tcBorders>
        <w:shd w:val="clear" w:color="auto" w:fill="FFFBC0" w:themeFill="accent1" w:themeFillTint="3F"/>
      </w:tcPr>
    </w:tblStylePr>
  </w:style>
  <w:style w:type="table" w:styleId="Lichtearcering-accent2">
    <w:name w:val="Light Shading Accent 2"/>
    <w:basedOn w:val="Standaardtabel"/>
    <w:uiPriority w:val="60"/>
    <w:rsid w:val="00B90696"/>
    <w:pPr>
      <w:spacing w:after="0" w:line="240" w:lineRule="auto"/>
    </w:pPr>
    <w:rPr>
      <w:color w:val="292828" w:themeColor="accent2" w:themeShade="BF"/>
    </w:rPr>
    <w:tblPr>
      <w:tblStyleRowBandSize w:val="1"/>
      <w:tblStyleColBandSize w:val="1"/>
      <w:tblBorders>
        <w:top w:val="single" w:sz="8" w:space="0" w:color="373636" w:themeColor="accent2"/>
        <w:bottom w:val="single" w:sz="8" w:space="0" w:color="373636" w:themeColor="accent2"/>
      </w:tblBorders>
    </w:tblPr>
    <w:tblStylePr w:type="fir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la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left w:val="nil"/>
          <w:right w:val="nil"/>
          <w:insideH w:val="nil"/>
          <w:insideV w:val="nil"/>
        </w:tcBorders>
        <w:shd w:val="clear" w:color="auto" w:fill="CDCCCC" w:themeFill="accent2" w:themeFillTint="3F"/>
      </w:tcPr>
    </w:tblStylePr>
  </w:style>
  <w:style w:type="table" w:styleId="Lichtearcering-accent3">
    <w:name w:val="Light Shading Accent 3"/>
    <w:basedOn w:val="Standaardtabel"/>
    <w:uiPriority w:val="60"/>
    <w:rsid w:val="00B90696"/>
    <w:pPr>
      <w:spacing w:after="0" w:line="240" w:lineRule="auto"/>
    </w:pPr>
    <w:rPr>
      <w:color w:val="ABA203" w:themeColor="accent3" w:themeShade="BF"/>
    </w:rPr>
    <w:tblPr>
      <w:tblStyleRowBandSize w:val="1"/>
      <w:tblStyleColBandSize w:val="1"/>
      <w:tblBorders>
        <w:top w:val="single" w:sz="8" w:space="0" w:color="E5DA04" w:themeColor="accent3"/>
        <w:bottom w:val="single" w:sz="8" w:space="0" w:color="E5DA04" w:themeColor="accent3"/>
      </w:tblBorders>
    </w:tblPr>
    <w:tblStylePr w:type="fir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la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left w:val="nil"/>
          <w:right w:val="nil"/>
          <w:insideH w:val="nil"/>
          <w:insideV w:val="nil"/>
        </w:tcBorders>
        <w:shd w:val="clear" w:color="auto" w:fill="FDFABB" w:themeFill="accent3" w:themeFillTint="3F"/>
      </w:tcPr>
    </w:tblStylePr>
  </w:style>
  <w:style w:type="table" w:styleId="Lichtearcering-accent4">
    <w:name w:val="Light Shading Accent 4"/>
    <w:basedOn w:val="Standaardtabel"/>
    <w:uiPriority w:val="60"/>
    <w:rsid w:val="00B90696"/>
    <w:pPr>
      <w:spacing w:after="0" w:line="240" w:lineRule="auto"/>
    </w:pPr>
    <w:rPr>
      <w:color w:val="505050" w:themeColor="accent4" w:themeShade="BF"/>
    </w:rPr>
    <w:tblPr>
      <w:tblStyleRowBandSize w:val="1"/>
      <w:tblStyleColBandSize w:val="1"/>
      <w:tblBorders>
        <w:top w:val="single" w:sz="8" w:space="0" w:color="6B6B6B" w:themeColor="accent4"/>
        <w:bottom w:val="single" w:sz="8" w:space="0" w:color="6B6B6B" w:themeColor="accent4"/>
      </w:tblBorders>
    </w:tblPr>
    <w:tblStylePr w:type="fir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la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left w:val="nil"/>
          <w:right w:val="nil"/>
          <w:insideH w:val="nil"/>
          <w:insideV w:val="nil"/>
        </w:tcBorders>
        <w:shd w:val="clear" w:color="auto" w:fill="DADADA" w:themeFill="accent4" w:themeFillTint="3F"/>
      </w:tcPr>
    </w:tblStylePr>
  </w:style>
  <w:style w:type="table" w:styleId="Lichtearcering-accent5">
    <w:name w:val="Light Shading Accent 5"/>
    <w:basedOn w:val="Standaardtabel"/>
    <w:uiPriority w:val="60"/>
    <w:rsid w:val="00B90696"/>
    <w:pPr>
      <w:spacing w:after="0" w:line="240" w:lineRule="auto"/>
    </w:pPr>
    <w:rPr>
      <w:color w:val="9F9F9F" w:themeColor="accent5" w:themeShade="BF"/>
    </w:rPr>
    <w:tblPr>
      <w:tblStyleRowBandSize w:val="1"/>
      <w:tblStyleColBandSize w:val="1"/>
      <w:tblBorders>
        <w:top w:val="single" w:sz="8" w:space="0" w:color="D5D5D5" w:themeColor="accent5"/>
        <w:bottom w:val="single" w:sz="8" w:space="0" w:color="D5D5D5" w:themeColor="accent5"/>
      </w:tblBorders>
    </w:tblPr>
    <w:tblStylePr w:type="fir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la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left w:val="nil"/>
          <w:right w:val="nil"/>
          <w:insideH w:val="nil"/>
          <w:insideV w:val="nil"/>
        </w:tcBorders>
        <w:shd w:val="clear" w:color="auto" w:fill="F4F4F4" w:themeFill="accent5" w:themeFillTint="3F"/>
      </w:tcPr>
    </w:tblStylePr>
  </w:style>
  <w:style w:type="table" w:styleId="Lichtearcering-accent6">
    <w:name w:val="Light Shading Accent 6"/>
    <w:basedOn w:val="Standaardtabel"/>
    <w:uiPriority w:val="60"/>
    <w:rsid w:val="00B90696"/>
    <w:pPr>
      <w:spacing w:after="0" w:line="240" w:lineRule="auto"/>
    </w:pPr>
    <w:rPr>
      <w:color w:val="717171" w:themeColor="accent6" w:themeShade="BF"/>
    </w:rPr>
    <w:tblPr>
      <w:tblStyleRowBandSize w:val="1"/>
      <w:tblStyleColBandSize w:val="1"/>
      <w:tblBorders>
        <w:top w:val="single" w:sz="8" w:space="0" w:color="989898" w:themeColor="accent6"/>
        <w:bottom w:val="single" w:sz="8" w:space="0" w:color="989898" w:themeColor="accent6"/>
      </w:tblBorders>
    </w:tblPr>
    <w:tblStylePr w:type="fir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la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table" w:styleId="Lichtelijst">
    <w:name w:val="Light List"/>
    <w:basedOn w:val="Standaardtabel"/>
    <w:uiPriority w:val="61"/>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1">
    <w:name w:val="Light List Accent 1"/>
    <w:basedOn w:val="Standaardtabel"/>
    <w:uiPriority w:val="61"/>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pPr>
        <w:spacing w:before="0" w:after="0" w:line="240" w:lineRule="auto"/>
      </w:pPr>
      <w:rPr>
        <w:b/>
        <w:bCs/>
        <w:color w:val="FFFFFF" w:themeColor="background1"/>
      </w:rPr>
      <w:tblPr/>
      <w:tcPr>
        <w:shd w:val="clear" w:color="auto" w:fill="FFF200" w:themeFill="accent1"/>
      </w:tcPr>
    </w:tblStylePr>
    <w:tblStylePr w:type="lastRow">
      <w:pPr>
        <w:spacing w:before="0" w:after="0" w:line="240" w:lineRule="auto"/>
      </w:pPr>
      <w:rPr>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tcBorders>
      </w:tcPr>
    </w:tblStylePr>
    <w:tblStylePr w:type="firstCol">
      <w:rPr>
        <w:b/>
        <w:bCs/>
      </w:rPr>
    </w:tblStylePr>
    <w:tblStylePr w:type="lastCol">
      <w:rPr>
        <w:b/>
        <w:bCs/>
      </w:r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style>
  <w:style w:type="table" w:styleId="Lichtelijst-accent2">
    <w:name w:val="Light List Accent 2"/>
    <w:basedOn w:val="Standaardtabel"/>
    <w:uiPriority w:val="61"/>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accent3">
    <w:name w:val="Light List Accent 3"/>
    <w:basedOn w:val="Standaardtabel"/>
    <w:uiPriority w:val="61"/>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pPr>
        <w:spacing w:before="0" w:after="0" w:line="240" w:lineRule="auto"/>
      </w:pPr>
      <w:rPr>
        <w:b/>
        <w:bCs/>
        <w:color w:val="FFFFFF" w:themeColor="background1"/>
      </w:rPr>
      <w:tblPr/>
      <w:tcPr>
        <w:shd w:val="clear" w:color="auto" w:fill="E5DA04" w:themeFill="accent3"/>
      </w:tcPr>
    </w:tblStylePr>
    <w:tblStylePr w:type="lastRow">
      <w:pPr>
        <w:spacing w:before="0" w:after="0" w:line="240" w:lineRule="auto"/>
      </w:pPr>
      <w:rPr>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tcBorders>
      </w:tcPr>
    </w:tblStylePr>
    <w:tblStylePr w:type="firstCol">
      <w:rPr>
        <w:b/>
        <w:bCs/>
      </w:rPr>
    </w:tblStylePr>
    <w:tblStylePr w:type="lastCol">
      <w:rPr>
        <w:b/>
        <w:bCs/>
      </w:r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style>
  <w:style w:type="table" w:styleId="Lichtelijst-accent4">
    <w:name w:val="Light List Accent 4"/>
    <w:basedOn w:val="Standaardtabel"/>
    <w:uiPriority w:val="61"/>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table" w:styleId="Lichtelijst-accent5">
    <w:name w:val="Light List Accent 5"/>
    <w:basedOn w:val="Standaardtabel"/>
    <w:uiPriority w:val="61"/>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pPr>
        <w:spacing w:before="0" w:after="0" w:line="240" w:lineRule="auto"/>
      </w:pPr>
      <w:rPr>
        <w:b/>
        <w:bCs/>
        <w:color w:val="FFFFFF" w:themeColor="background1"/>
      </w:rPr>
      <w:tblPr/>
      <w:tcPr>
        <w:shd w:val="clear" w:color="auto" w:fill="D5D5D5" w:themeFill="accent5"/>
      </w:tcPr>
    </w:tblStylePr>
    <w:tblStylePr w:type="lastRow">
      <w:pPr>
        <w:spacing w:before="0" w:after="0" w:line="240" w:lineRule="auto"/>
      </w:pPr>
      <w:rPr>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tcBorders>
      </w:tcPr>
    </w:tblStylePr>
    <w:tblStylePr w:type="firstCol">
      <w:rPr>
        <w:b/>
        <w:bCs/>
      </w:rPr>
    </w:tblStylePr>
    <w:tblStylePr w:type="lastCol">
      <w:rPr>
        <w:b/>
        <w:bCs/>
      </w:r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style>
  <w:style w:type="table" w:styleId="Lichtelijst-accent6">
    <w:name w:val="Light List Accent 6"/>
    <w:basedOn w:val="Standaardtabel"/>
    <w:uiPriority w:val="61"/>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pPr>
        <w:spacing w:before="0" w:after="0" w:line="240" w:lineRule="auto"/>
      </w:pPr>
      <w:rPr>
        <w:b/>
        <w:bCs/>
        <w:color w:val="FFFFFF" w:themeColor="background1"/>
      </w:rPr>
      <w:tblPr/>
      <w:tcPr>
        <w:shd w:val="clear" w:color="auto" w:fill="989898" w:themeFill="accent6"/>
      </w:tcPr>
    </w:tblStylePr>
    <w:tblStylePr w:type="lastRow">
      <w:pPr>
        <w:spacing w:before="0" w:after="0" w:line="240" w:lineRule="auto"/>
      </w:pPr>
      <w:rPr>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tcBorders>
      </w:tcPr>
    </w:tblStylePr>
    <w:tblStylePr w:type="firstCol">
      <w:rPr>
        <w:b/>
        <w:bCs/>
      </w:rPr>
    </w:tblStylePr>
    <w:tblStylePr w:type="lastCol">
      <w:rPr>
        <w:b/>
        <w:bCs/>
      </w:r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style>
  <w:style w:type="paragraph" w:styleId="Lijst">
    <w:name w:val="List"/>
    <w:basedOn w:val="Standaard"/>
    <w:uiPriority w:val="99"/>
    <w:semiHidden/>
    <w:unhideWhenUsed/>
    <w:rsid w:val="00B90696"/>
    <w:pPr>
      <w:ind w:left="283" w:hanging="283"/>
      <w:contextualSpacing/>
    </w:pPr>
  </w:style>
  <w:style w:type="paragraph" w:styleId="Lijst2">
    <w:name w:val="List 2"/>
    <w:basedOn w:val="Standaard"/>
    <w:uiPriority w:val="99"/>
    <w:semiHidden/>
    <w:unhideWhenUsed/>
    <w:rsid w:val="00B90696"/>
    <w:pPr>
      <w:ind w:left="566" w:hanging="283"/>
      <w:contextualSpacing/>
    </w:pPr>
  </w:style>
  <w:style w:type="paragraph" w:styleId="Lijst3">
    <w:name w:val="List 3"/>
    <w:basedOn w:val="Standaard"/>
    <w:uiPriority w:val="99"/>
    <w:semiHidden/>
    <w:unhideWhenUsed/>
    <w:rsid w:val="00B90696"/>
    <w:pPr>
      <w:ind w:left="849" w:hanging="283"/>
      <w:contextualSpacing/>
    </w:pPr>
  </w:style>
  <w:style w:type="paragraph" w:styleId="Lijst4">
    <w:name w:val="List 4"/>
    <w:basedOn w:val="Standaard"/>
    <w:uiPriority w:val="99"/>
    <w:semiHidden/>
    <w:unhideWhenUsed/>
    <w:rsid w:val="00B90696"/>
    <w:pPr>
      <w:ind w:left="1132" w:hanging="283"/>
      <w:contextualSpacing/>
    </w:pPr>
  </w:style>
  <w:style w:type="paragraph" w:styleId="Lijst5">
    <w:name w:val="List 5"/>
    <w:basedOn w:val="Standaard"/>
    <w:uiPriority w:val="99"/>
    <w:semiHidden/>
    <w:unhideWhenUsed/>
    <w:rsid w:val="00B90696"/>
    <w:pPr>
      <w:ind w:left="1415" w:hanging="283"/>
      <w:contextualSpacing/>
    </w:pPr>
  </w:style>
  <w:style w:type="paragraph" w:styleId="Lijstmetafbeeldingen">
    <w:name w:val="table of figures"/>
    <w:basedOn w:val="Standaard"/>
    <w:next w:val="Standaard"/>
    <w:semiHidden/>
    <w:unhideWhenUsed/>
    <w:rsid w:val="00B90696"/>
  </w:style>
  <w:style w:type="paragraph" w:styleId="Lijstopsomteken">
    <w:name w:val="List Bullet"/>
    <w:basedOn w:val="Standaard"/>
    <w:uiPriority w:val="99"/>
    <w:semiHidden/>
    <w:unhideWhenUsed/>
    <w:rsid w:val="00B90696"/>
    <w:pPr>
      <w:numPr>
        <w:numId w:val="23"/>
      </w:numPr>
      <w:contextualSpacing/>
    </w:pPr>
  </w:style>
  <w:style w:type="paragraph" w:styleId="Lijstopsomteken2">
    <w:name w:val="List Bullet 2"/>
    <w:basedOn w:val="Standaard"/>
    <w:uiPriority w:val="99"/>
    <w:semiHidden/>
    <w:unhideWhenUsed/>
    <w:rsid w:val="00B90696"/>
    <w:pPr>
      <w:numPr>
        <w:numId w:val="24"/>
      </w:numPr>
      <w:contextualSpacing/>
    </w:pPr>
  </w:style>
  <w:style w:type="paragraph" w:styleId="Lijstopsomteken3">
    <w:name w:val="List Bullet 3"/>
    <w:basedOn w:val="Standaard"/>
    <w:uiPriority w:val="99"/>
    <w:semiHidden/>
    <w:unhideWhenUsed/>
    <w:rsid w:val="00B90696"/>
    <w:pPr>
      <w:numPr>
        <w:numId w:val="25"/>
      </w:numPr>
      <w:contextualSpacing/>
    </w:pPr>
  </w:style>
  <w:style w:type="paragraph" w:styleId="Lijstopsomteken4">
    <w:name w:val="List Bullet 4"/>
    <w:basedOn w:val="Standaard"/>
    <w:uiPriority w:val="99"/>
    <w:semiHidden/>
    <w:unhideWhenUsed/>
    <w:rsid w:val="00B90696"/>
    <w:pPr>
      <w:numPr>
        <w:numId w:val="26"/>
      </w:numPr>
      <w:contextualSpacing/>
    </w:pPr>
  </w:style>
  <w:style w:type="paragraph" w:styleId="Lijstopsomteken5">
    <w:name w:val="List Bullet 5"/>
    <w:basedOn w:val="Standaard"/>
    <w:uiPriority w:val="99"/>
    <w:semiHidden/>
    <w:unhideWhenUsed/>
    <w:rsid w:val="00B90696"/>
    <w:pPr>
      <w:numPr>
        <w:numId w:val="27"/>
      </w:numPr>
      <w:contextualSpacing/>
    </w:pPr>
  </w:style>
  <w:style w:type="paragraph" w:styleId="Lijstnummering">
    <w:name w:val="List Number"/>
    <w:basedOn w:val="Standaard"/>
    <w:uiPriority w:val="99"/>
    <w:semiHidden/>
    <w:unhideWhenUsed/>
    <w:rsid w:val="00B90696"/>
    <w:pPr>
      <w:numPr>
        <w:numId w:val="28"/>
      </w:numPr>
      <w:contextualSpacing/>
    </w:pPr>
  </w:style>
  <w:style w:type="paragraph" w:styleId="Lijstnummering2">
    <w:name w:val="List Number 2"/>
    <w:basedOn w:val="Standaard"/>
    <w:uiPriority w:val="99"/>
    <w:semiHidden/>
    <w:unhideWhenUsed/>
    <w:rsid w:val="00B90696"/>
    <w:pPr>
      <w:numPr>
        <w:numId w:val="29"/>
      </w:numPr>
      <w:contextualSpacing/>
    </w:pPr>
  </w:style>
  <w:style w:type="paragraph" w:styleId="Lijstnummering3">
    <w:name w:val="List Number 3"/>
    <w:basedOn w:val="Standaard"/>
    <w:uiPriority w:val="99"/>
    <w:semiHidden/>
    <w:unhideWhenUsed/>
    <w:rsid w:val="00B90696"/>
    <w:pPr>
      <w:numPr>
        <w:numId w:val="30"/>
      </w:numPr>
      <w:contextualSpacing/>
    </w:pPr>
  </w:style>
  <w:style w:type="paragraph" w:styleId="Lijstnummering4">
    <w:name w:val="List Number 4"/>
    <w:basedOn w:val="Standaard"/>
    <w:uiPriority w:val="99"/>
    <w:semiHidden/>
    <w:unhideWhenUsed/>
    <w:rsid w:val="00B90696"/>
    <w:pPr>
      <w:numPr>
        <w:numId w:val="31"/>
      </w:numPr>
      <w:contextualSpacing/>
    </w:pPr>
  </w:style>
  <w:style w:type="paragraph" w:styleId="Lijstnummering5">
    <w:name w:val="List Number 5"/>
    <w:basedOn w:val="Standaard"/>
    <w:uiPriority w:val="99"/>
    <w:semiHidden/>
    <w:unhideWhenUsed/>
    <w:rsid w:val="00B90696"/>
    <w:pPr>
      <w:numPr>
        <w:numId w:val="32"/>
      </w:numPr>
      <w:contextualSpacing/>
    </w:pPr>
  </w:style>
  <w:style w:type="paragraph" w:styleId="Lijstvoortzetting">
    <w:name w:val="List Continue"/>
    <w:basedOn w:val="Standaard"/>
    <w:uiPriority w:val="99"/>
    <w:semiHidden/>
    <w:unhideWhenUsed/>
    <w:rsid w:val="00B90696"/>
    <w:pPr>
      <w:spacing w:after="120"/>
      <w:ind w:left="283"/>
      <w:contextualSpacing/>
    </w:pPr>
  </w:style>
  <w:style w:type="paragraph" w:styleId="Lijstvoortzetting2">
    <w:name w:val="List Continue 2"/>
    <w:basedOn w:val="Standaard"/>
    <w:uiPriority w:val="99"/>
    <w:semiHidden/>
    <w:unhideWhenUsed/>
    <w:rsid w:val="00B90696"/>
    <w:pPr>
      <w:spacing w:after="120"/>
      <w:ind w:left="566"/>
      <w:contextualSpacing/>
    </w:pPr>
  </w:style>
  <w:style w:type="paragraph" w:styleId="Lijstvoortzetting3">
    <w:name w:val="List Continue 3"/>
    <w:basedOn w:val="Standaard"/>
    <w:uiPriority w:val="99"/>
    <w:semiHidden/>
    <w:unhideWhenUsed/>
    <w:rsid w:val="00B90696"/>
    <w:pPr>
      <w:spacing w:after="120"/>
      <w:ind w:left="849"/>
      <w:contextualSpacing/>
    </w:pPr>
  </w:style>
  <w:style w:type="paragraph" w:styleId="Lijstvoortzetting4">
    <w:name w:val="List Continue 4"/>
    <w:basedOn w:val="Standaard"/>
    <w:uiPriority w:val="99"/>
    <w:semiHidden/>
    <w:unhideWhenUsed/>
    <w:rsid w:val="00B90696"/>
    <w:pPr>
      <w:spacing w:after="120"/>
      <w:ind w:left="1132"/>
      <w:contextualSpacing/>
    </w:pPr>
  </w:style>
  <w:style w:type="paragraph" w:styleId="Lijstvoortzetting5">
    <w:name w:val="List Continue 5"/>
    <w:basedOn w:val="Standaard"/>
    <w:uiPriority w:val="99"/>
    <w:semiHidden/>
    <w:unhideWhenUsed/>
    <w:rsid w:val="00B90696"/>
    <w:pPr>
      <w:spacing w:after="120"/>
      <w:ind w:left="1415"/>
      <w:contextualSpacing/>
    </w:pPr>
  </w:style>
  <w:style w:type="paragraph" w:styleId="Macrotekst">
    <w:name w:val="macro"/>
    <w:link w:val="MacrotekstChar"/>
    <w:uiPriority w:val="99"/>
    <w:semiHidden/>
    <w:unhideWhenUsed/>
    <w:rsid w:val="00B90696"/>
    <w:pPr>
      <w:tabs>
        <w:tab w:val="left" w:pos="480"/>
        <w:tab w:val="left" w:pos="960"/>
        <w:tab w:val="left" w:pos="1440"/>
        <w:tab w:val="left" w:pos="1920"/>
        <w:tab w:val="left" w:pos="2400"/>
        <w:tab w:val="left" w:pos="2880"/>
        <w:tab w:val="left" w:pos="3360"/>
        <w:tab w:val="left" w:pos="3840"/>
        <w:tab w:val="left" w:pos="4320"/>
      </w:tabs>
      <w:spacing w:after="0" w:line="270" w:lineRule="exact"/>
    </w:pPr>
    <w:rPr>
      <w:rFonts w:ascii="Consolas" w:hAnsi="Consolas" w:cs="Consolas"/>
      <w:sz w:val="20"/>
      <w:szCs w:val="20"/>
      <w:lang w:val="nl-BE" w:eastAsia="nl-BE" w:bidi="ar-SA"/>
    </w:rPr>
  </w:style>
  <w:style w:type="character" w:customStyle="1" w:styleId="MacrotekstChar">
    <w:name w:val="Macrotekst Char"/>
    <w:basedOn w:val="Standaardalinea-lettertype"/>
    <w:link w:val="Macrotekst"/>
    <w:uiPriority w:val="99"/>
    <w:semiHidden/>
    <w:rsid w:val="00B90696"/>
    <w:rPr>
      <w:rFonts w:ascii="Consolas" w:hAnsi="Consolas" w:cs="Consolas"/>
      <w:sz w:val="20"/>
      <w:szCs w:val="20"/>
      <w:lang w:val="nl-BE" w:eastAsia="nl-BE" w:bidi="ar-SA"/>
    </w:rPr>
  </w:style>
  <w:style w:type="character" w:styleId="Nadruk">
    <w:name w:val="Emphasis"/>
    <w:basedOn w:val="Standaardalinea-lettertype"/>
    <w:uiPriority w:val="20"/>
    <w:semiHidden/>
    <w:rsid w:val="00B90696"/>
    <w:rPr>
      <w:i/>
      <w:iCs/>
    </w:rPr>
  </w:style>
  <w:style w:type="paragraph" w:styleId="Normaalweb">
    <w:name w:val="Normal (Web)"/>
    <w:basedOn w:val="Standaard"/>
    <w:uiPriority w:val="99"/>
    <w:semiHidden/>
    <w:unhideWhenUsed/>
    <w:rsid w:val="00B90696"/>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B90696"/>
    <w:pPr>
      <w:spacing w:line="240" w:lineRule="auto"/>
    </w:pPr>
  </w:style>
  <w:style w:type="character" w:customStyle="1" w:styleId="NotitiekopChar">
    <w:name w:val="Notitiekop Char"/>
    <w:basedOn w:val="Standaardalinea-lettertype"/>
    <w:link w:val="Notitiekop"/>
    <w:uiPriority w:val="99"/>
    <w:semiHidden/>
    <w:rsid w:val="00B90696"/>
    <w:rPr>
      <w:rFonts w:ascii="FlandersArtSans-Regular" w:hAnsi="FlandersArtSans-Regular" w:cs="Times New Roman"/>
      <w:lang w:val="nl-BE" w:eastAsia="nl-BE" w:bidi="ar-SA"/>
    </w:rPr>
  </w:style>
  <w:style w:type="paragraph" w:styleId="Ondertitel">
    <w:name w:val="Subtitle"/>
    <w:basedOn w:val="Standaard"/>
    <w:next w:val="Standaard"/>
    <w:link w:val="OndertitelChar"/>
    <w:uiPriority w:val="11"/>
    <w:semiHidden/>
    <w:rsid w:val="00B90696"/>
    <w:pPr>
      <w:numPr>
        <w:ilvl w:val="1"/>
      </w:numPr>
    </w:pPr>
    <w:rPr>
      <w:rFonts w:asciiTheme="majorHAnsi" w:eastAsiaTheme="majorEastAsia" w:hAnsiTheme="majorHAnsi" w:cstheme="majorBidi"/>
      <w:i/>
      <w:iCs/>
      <w:color w:val="FFF200" w:themeColor="accent1"/>
      <w:spacing w:val="15"/>
      <w:sz w:val="24"/>
      <w:szCs w:val="24"/>
    </w:rPr>
  </w:style>
  <w:style w:type="character" w:customStyle="1" w:styleId="OndertitelChar">
    <w:name w:val="Ondertitel Char"/>
    <w:basedOn w:val="Standaardalinea-lettertype"/>
    <w:link w:val="Ondertitel"/>
    <w:uiPriority w:val="11"/>
    <w:semiHidden/>
    <w:rsid w:val="00B90696"/>
    <w:rPr>
      <w:rFonts w:eastAsiaTheme="majorEastAsia"/>
      <w:i/>
      <w:iCs/>
      <w:color w:val="FFF200" w:themeColor="accent1"/>
      <w:spacing w:val="15"/>
      <w:sz w:val="24"/>
      <w:szCs w:val="24"/>
      <w:lang w:val="nl-BE" w:eastAsia="nl-BE" w:bidi="ar-SA"/>
    </w:rPr>
  </w:style>
  <w:style w:type="character" w:styleId="Paginanummer">
    <w:name w:val="page number"/>
    <w:basedOn w:val="Standaardalinea-lettertype"/>
    <w:uiPriority w:val="99"/>
    <w:semiHidden/>
    <w:unhideWhenUsed/>
    <w:rsid w:val="00B90696"/>
  </w:style>
  <w:style w:type="paragraph" w:styleId="Plattetekst">
    <w:name w:val="Body Text"/>
    <w:basedOn w:val="Standaard"/>
    <w:link w:val="PlattetekstChar"/>
    <w:uiPriority w:val="99"/>
    <w:semiHidden/>
    <w:unhideWhenUsed/>
    <w:rsid w:val="00B90696"/>
    <w:pPr>
      <w:spacing w:after="120"/>
    </w:pPr>
  </w:style>
  <w:style w:type="character" w:customStyle="1" w:styleId="PlattetekstChar">
    <w:name w:val="Platte tekst Char"/>
    <w:basedOn w:val="Standaardalinea-lettertype"/>
    <w:link w:val="Plattetekst"/>
    <w:uiPriority w:val="99"/>
    <w:semiHidden/>
    <w:rsid w:val="00B90696"/>
    <w:rPr>
      <w:rFonts w:ascii="FlandersArtSans-Regular" w:hAnsi="FlandersArtSans-Regular" w:cs="Times New Roman"/>
      <w:lang w:val="nl-BE" w:eastAsia="nl-BE" w:bidi="ar-SA"/>
    </w:rPr>
  </w:style>
  <w:style w:type="paragraph" w:styleId="Plattetekst2">
    <w:name w:val="Body Text 2"/>
    <w:basedOn w:val="Standaard"/>
    <w:link w:val="Plattetekst2Char"/>
    <w:uiPriority w:val="99"/>
    <w:semiHidden/>
    <w:unhideWhenUsed/>
    <w:rsid w:val="00B90696"/>
    <w:pPr>
      <w:spacing w:after="120" w:line="480" w:lineRule="auto"/>
    </w:pPr>
  </w:style>
  <w:style w:type="character" w:customStyle="1" w:styleId="Plattetekst2Char">
    <w:name w:val="Platte tekst 2 Char"/>
    <w:basedOn w:val="Standaardalinea-lettertype"/>
    <w:link w:val="Plattetekst2"/>
    <w:uiPriority w:val="99"/>
    <w:semiHidden/>
    <w:rsid w:val="00B90696"/>
    <w:rPr>
      <w:rFonts w:ascii="FlandersArtSans-Regular" w:hAnsi="FlandersArtSans-Regular" w:cs="Times New Roman"/>
      <w:lang w:val="nl-BE" w:eastAsia="nl-BE" w:bidi="ar-SA"/>
    </w:rPr>
  </w:style>
  <w:style w:type="paragraph" w:styleId="Plattetekst3">
    <w:name w:val="Body Text 3"/>
    <w:basedOn w:val="Standaard"/>
    <w:link w:val="Plattetekst3Char"/>
    <w:uiPriority w:val="99"/>
    <w:semiHidden/>
    <w:unhideWhenUsed/>
    <w:rsid w:val="00B90696"/>
    <w:pPr>
      <w:spacing w:after="120"/>
    </w:pPr>
    <w:rPr>
      <w:sz w:val="16"/>
      <w:szCs w:val="16"/>
    </w:rPr>
  </w:style>
  <w:style w:type="character" w:customStyle="1" w:styleId="Plattetekst3Char">
    <w:name w:val="Platte tekst 3 Char"/>
    <w:basedOn w:val="Standaardalinea-lettertype"/>
    <w:link w:val="Plattetekst3"/>
    <w:uiPriority w:val="99"/>
    <w:semiHidden/>
    <w:rsid w:val="00B90696"/>
    <w:rPr>
      <w:rFonts w:ascii="FlandersArtSans-Regular" w:hAnsi="FlandersArtSans-Regular" w:cs="Times New Roman"/>
      <w:sz w:val="16"/>
      <w:szCs w:val="16"/>
      <w:lang w:val="nl-BE" w:eastAsia="nl-BE" w:bidi="ar-SA"/>
    </w:rPr>
  </w:style>
  <w:style w:type="paragraph" w:styleId="Platteteksteersteinspringing">
    <w:name w:val="Body Text First Indent"/>
    <w:basedOn w:val="Plattetekst"/>
    <w:link w:val="PlatteteksteersteinspringingChar"/>
    <w:uiPriority w:val="99"/>
    <w:semiHidden/>
    <w:unhideWhenUsed/>
    <w:rsid w:val="00B906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90696"/>
    <w:rPr>
      <w:rFonts w:ascii="FlandersArtSans-Regular" w:hAnsi="FlandersArtSans-Regular" w:cs="Times New Roman"/>
      <w:lang w:val="nl-BE" w:eastAsia="nl-BE" w:bidi="ar-SA"/>
    </w:rPr>
  </w:style>
  <w:style w:type="paragraph" w:styleId="Plattetekstinspringen">
    <w:name w:val="Body Text Indent"/>
    <w:basedOn w:val="Standaard"/>
    <w:link w:val="PlattetekstinspringenChar"/>
    <w:uiPriority w:val="99"/>
    <w:semiHidden/>
    <w:unhideWhenUsed/>
    <w:rsid w:val="00B90696"/>
    <w:pPr>
      <w:spacing w:after="120"/>
      <w:ind w:left="283"/>
    </w:pPr>
  </w:style>
  <w:style w:type="character" w:customStyle="1" w:styleId="PlattetekstinspringenChar">
    <w:name w:val="Platte tekst inspringen Char"/>
    <w:basedOn w:val="Standaardalinea-lettertype"/>
    <w:link w:val="Plattetekstinspringen"/>
    <w:uiPriority w:val="99"/>
    <w:semiHidden/>
    <w:rsid w:val="00B90696"/>
    <w:rPr>
      <w:rFonts w:ascii="FlandersArtSans-Regular" w:hAnsi="FlandersArtSans-Regular" w:cs="Times New Roman"/>
      <w:lang w:val="nl-BE" w:eastAsia="nl-BE" w:bidi="ar-SA"/>
    </w:rPr>
  </w:style>
  <w:style w:type="paragraph" w:styleId="Platteteksteersteinspringing2">
    <w:name w:val="Body Text First Indent 2"/>
    <w:basedOn w:val="Plattetekstinspringen"/>
    <w:link w:val="Platteteksteersteinspringing2Char"/>
    <w:uiPriority w:val="99"/>
    <w:semiHidden/>
    <w:unhideWhenUsed/>
    <w:rsid w:val="00B906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90696"/>
    <w:rPr>
      <w:rFonts w:ascii="FlandersArtSans-Regular" w:hAnsi="FlandersArtSans-Regular" w:cs="Times New Roman"/>
      <w:lang w:val="nl-BE" w:eastAsia="nl-BE" w:bidi="ar-SA"/>
    </w:rPr>
  </w:style>
  <w:style w:type="paragraph" w:styleId="Plattetekstinspringen2">
    <w:name w:val="Body Text Indent 2"/>
    <w:basedOn w:val="Standaard"/>
    <w:link w:val="Plattetekstinspringen2Char"/>
    <w:uiPriority w:val="99"/>
    <w:semiHidden/>
    <w:unhideWhenUsed/>
    <w:rsid w:val="00B906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90696"/>
    <w:rPr>
      <w:rFonts w:ascii="FlandersArtSans-Regular" w:hAnsi="FlandersArtSans-Regular" w:cs="Times New Roman"/>
      <w:lang w:val="nl-BE" w:eastAsia="nl-BE" w:bidi="ar-SA"/>
    </w:rPr>
  </w:style>
  <w:style w:type="paragraph" w:styleId="Plattetekstinspringen3">
    <w:name w:val="Body Text Indent 3"/>
    <w:basedOn w:val="Standaard"/>
    <w:link w:val="Plattetekstinspringen3Char"/>
    <w:uiPriority w:val="99"/>
    <w:semiHidden/>
    <w:unhideWhenUsed/>
    <w:rsid w:val="00B9069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90696"/>
    <w:rPr>
      <w:rFonts w:ascii="FlandersArtSans-Regular" w:hAnsi="FlandersArtSans-Regular" w:cs="Times New Roman"/>
      <w:sz w:val="16"/>
      <w:szCs w:val="16"/>
      <w:lang w:val="nl-BE" w:eastAsia="nl-BE" w:bidi="ar-SA"/>
    </w:rPr>
  </w:style>
  <w:style w:type="table" w:styleId="Professioneletabel">
    <w:name w:val="Table Professional"/>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90696"/>
  </w:style>
  <w:style w:type="paragraph" w:styleId="Standaardinspringing">
    <w:name w:val="Normal Indent"/>
    <w:basedOn w:val="Standaard"/>
    <w:uiPriority w:val="99"/>
    <w:semiHidden/>
    <w:unhideWhenUsed/>
    <w:rsid w:val="00B90696"/>
    <w:pPr>
      <w:ind w:left="708"/>
    </w:pPr>
  </w:style>
  <w:style w:type="character" w:styleId="Subtielebenadrukking">
    <w:name w:val="Subtle Emphasis"/>
    <w:basedOn w:val="Standaardalinea-lettertype"/>
    <w:uiPriority w:val="19"/>
    <w:semiHidden/>
    <w:rsid w:val="00B90696"/>
    <w:rPr>
      <w:i/>
      <w:iCs/>
      <w:color w:val="9C9A9A" w:themeColor="text1" w:themeTint="7F"/>
    </w:rPr>
  </w:style>
  <w:style w:type="character" w:styleId="Subtieleverwijzing">
    <w:name w:val="Subtle Reference"/>
    <w:basedOn w:val="Standaardalinea-lettertype"/>
    <w:uiPriority w:val="31"/>
    <w:semiHidden/>
    <w:rsid w:val="00B90696"/>
    <w:rPr>
      <w:smallCaps/>
      <w:color w:val="373636" w:themeColor="accent2"/>
      <w:u w:val="single"/>
    </w:rPr>
  </w:style>
  <w:style w:type="table" w:styleId="Tabelkolommen1">
    <w:name w:val="Table Columns 1"/>
    <w:basedOn w:val="Standaardtabel"/>
    <w:uiPriority w:val="99"/>
    <w:semiHidden/>
    <w:unhideWhenUsed/>
    <w:rsid w:val="00B90696"/>
    <w:pPr>
      <w:spacing w:after="0" w:line="27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90696"/>
    <w:pPr>
      <w:spacing w:after="0" w:line="27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90696"/>
    <w:pPr>
      <w:spacing w:after="0" w:line="27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90696"/>
    <w:pPr>
      <w:spacing w:after="0" w:line="27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90696"/>
    <w:pPr>
      <w:spacing w:after="0" w:line="27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90696"/>
    <w:pPr>
      <w:spacing w:after="0" w:line="27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90696"/>
    <w:pPr>
      <w:spacing w:after="0" w:line="27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90696"/>
    <w:pPr>
      <w:spacing w:after="0" w:line="27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90696"/>
    <w:pPr>
      <w:spacing w:after="0" w:line="27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90696"/>
    <w:pPr>
      <w:spacing w:after="0" w:line="27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90696"/>
    <w:pPr>
      <w:spacing w:after="0" w:line="27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90696"/>
    <w:pPr>
      <w:spacing w:after="0" w:line="27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90696"/>
    <w:pPr>
      <w:spacing w:after="0" w:line="27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90696"/>
    <w:pPr>
      <w:spacing w:after="0" w:line="27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90696"/>
    <w:pPr>
      <w:spacing w:after="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B90696"/>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B90696"/>
    <w:rPr>
      <w:rFonts w:ascii="Consolas" w:hAnsi="Consolas" w:cs="Consolas"/>
      <w:sz w:val="21"/>
      <w:szCs w:val="21"/>
      <w:lang w:val="nl-BE" w:eastAsia="nl-BE" w:bidi="ar-SA"/>
    </w:rPr>
  </w:style>
  <w:style w:type="paragraph" w:styleId="Titel">
    <w:name w:val="Title"/>
    <w:basedOn w:val="Standaard"/>
    <w:next w:val="Standaard"/>
    <w:link w:val="TitelChar"/>
    <w:semiHidden/>
    <w:rsid w:val="00B90696"/>
    <w:pPr>
      <w:pBdr>
        <w:bottom w:val="single" w:sz="8" w:space="4" w:color="FFF200" w:themeColor="accent1"/>
      </w:pBdr>
      <w:spacing w:after="300" w:line="240" w:lineRule="auto"/>
      <w:contextualSpacing/>
    </w:pPr>
    <w:rPr>
      <w:rFonts w:asciiTheme="majorHAnsi" w:eastAsiaTheme="majorEastAsia" w:hAnsiTheme="majorHAnsi" w:cstheme="majorBidi"/>
      <w:color w:val="505050" w:themeColor="text2" w:themeShade="BF"/>
      <w:spacing w:val="5"/>
      <w:kern w:val="28"/>
      <w:sz w:val="52"/>
      <w:szCs w:val="52"/>
    </w:rPr>
  </w:style>
  <w:style w:type="character" w:customStyle="1" w:styleId="TitelChar">
    <w:name w:val="Titel Char"/>
    <w:basedOn w:val="Standaardalinea-lettertype"/>
    <w:link w:val="Titel"/>
    <w:semiHidden/>
    <w:rsid w:val="00B90696"/>
    <w:rPr>
      <w:rFonts w:eastAsiaTheme="majorEastAsia"/>
      <w:color w:val="505050" w:themeColor="text2" w:themeShade="BF"/>
      <w:spacing w:val="5"/>
      <w:kern w:val="28"/>
      <w:sz w:val="52"/>
      <w:szCs w:val="52"/>
      <w:lang w:val="nl-BE" w:eastAsia="nl-BE" w:bidi="ar-SA"/>
    </w:rPr>
  </w:style>
  <w:style w:type="character" w:styleId="Titelvanboek">
    <w:name w:val="Book Title"/>
    <w:basedOn w:val="Standaardalinea-lettertype"/>
    <w:uiPriority w:val="33"/>
    <w:semiHidden/>
    <w:rsid w:val="00B90696"/>
    <w:rPr>
      <w:b/>
      <w:bCs/>
      <w:smallCaps/>
      <w:spacing w:val="5"/>
    </w:rPr>
  </w:style>
  <w:style w:type="table" w:styleId="Verfijndetabel1">
    <w:name w:val="Table Subtle 1"/>
    <w:basedOn w:val="Standaardtabel"/>
    <w:uiPriority w:val="99"/>
    <w:semiHidden/>
    <w:unhideWhenUsed/>
    <w:rsid w:val="00B90696"/>
    <w:pPr>
      <w:spacing w:after="0" w:line="27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90696"/>
    <w:pPr>
      <w:spacing w:after="0" w:line="27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B90696"/>
    <w:pPr>
      <w:spacing w:after="0" w:line="27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90696"/>
    <w:pPr>
      <w:spacing w:after="0" w:line="27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90696"/>
    <w:pPr>
      <w:spacing w:after="0" w:line="27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rsid w:val="00B90696"/>
    <w:rPr>
      <w:b/>
      <w:bCs/>
    </w:rPr>
  </w:style>
  <w:style w:type="table" w:styleId="Lijsttabel1licht">
    <w:name w:val="List Table 1 Light"/>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1licht-Accent1">
    <w:name w:val="List Table 1 Light Accent 1"/>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FF766" w:themeColor="accent1" w:themeTint="99"/>
        </w:tcBorders>
      </w:tcPr>
    </w:tblStylePr>
    <w:tblStylePr w:type="lastRow">
      <w:rPr>
        <w:b/>
        <w:bCs/>
      </w:rPr>
      <w:tblPr/>
      <w:tcPr>
        <w:tcBorders>
          <w:top w:val="sing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1licht-Accent2">
    <w:name w:val="List Table 1 Light Accent 2"/>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accent2" w:themeTint="99"/>
        </w:tcBorders>
      </w:tcPr>
    </w:tblStylePr>
    <w:tblStylePr w:type="lastRow">
      <w:rPr>
        <w:b/>
        <w:bCs/>
      </w:rPr>
      <w:tblPr/>
      <w:tcPr>
        <w:tcBorders>
          <w:top w:val="sing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1licht-Accent3">
    <w:name w:val="List Table 1 Light Accent 3"/>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CF35B" w:themeColor="accent3" w:themeTint="99"/>
        </w:tcBorders>
      </w:tcPr>
    </w:tblStylePr>
    <w:tblStylePr w:type="lastRow">
      <w:rPr>
        <w:b/>
        <w:bCs/>
      </w:rPr>
      <w:tblPr/>
      <w:tcPr>
        <w:tcBorders>
          <w:top w:val="sing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1licht-Accent4">
    <w:name w:val="List Table 1 Light Accent 4"/>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A6A6A6" w:themeColor="accent4" w:themeTint="99"/>
        </w:tcBorders>
      </w:tcPr>
    </w:tblStylePr>
    <w:tblStylePr w:type="lastRow">
      <w:rPr>
        <w:b/>
        <w:bCs/>
      </w:rPr>
      <w:tblPr/>
      <w:tcPr>
        <w:tcBorders>
          <w:top w:val="sing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1licht-Accent5">
    <w:name w:val="List Table 1 Light Accent 5"/>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E5E5E5" w:themeColor="accent5" w:themeTint="99"/>
        </w:tcBorders>
      </w:tcPr>
    </w:tblStylePr>
    <w:tblStylePr w:type="lastRow">
      <w:rPr>
        <w:b/>
        <w:bCs/>
      </w:rPr>
      <w:tblPr/>
      <w:tcPr>
        <w:tcBorders>
          <w:top w:val="sing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1licht-Accent6">
    <w:name w:val="List Table 1 Light Accent 6"/>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C1C1C1" w:themeColor="accent6" w:themeTint="99"/>
        </w:tcBorders>
      </w:tcPr>
    </w:tblStylePr>
    <w:tblStylePr w:type="lastRow">
      <w:rPr>
        <w:b/>
        <w:bCs/>
      </w:rPr>
      <w:tblPr/>
      <w:tcPr>
        <w:tcBorders>
          <w:top w:val="sing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2">
    <w:name w:val="List Table 2"/>
    <w:basedOn w:val="Standaardtabel"/>
    <w:uiPriority w:val="47"/>
    <w:rsid w:val="009A4CE4"/>
    <w:pPr>
      <w:spacing w:after="0" w:line="240" w:lineRule="auto"/>
    </w:pPr>
    <w:tblPr>
      <w:tblStyleRowBandSize w:val="1"/>
      <w:tblStyleColBandSize w:val="1"/>
      <w:tblBorders>
        <w:top w:val="single" w:sz="4" w:space="0" w:color="878585" w:themeColor="text1" w:themeTint="99"/>
        <w:bottom w:val="single" w:sz="4" w:space="0" w:color="878585" w:themeColor="text1" w:themeTint="99"/>
        <w:insideH w:val="single" w:sz="4" w:space="0" w:color="87858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2-Accent1">
    <w:name w:val="List Table 2 Accent 1"/>
    <w:basedOn w:val="Standaardtabel"/>
    <w:uiPriority w:val="47"/>
    <w:rsid w:val="009A4CE4"/>
    <w:pPr>
      <w:spacing w:after="0" w:line="240" w:lineRule="auto"/>
    </w:pPr>
    <w:tblPr>
      <w:tblStyleRowBandSize w:val="1"/>
      <w:tblStyleColBandSize w:val="1"/>
      <w:tblBorders>
        <w:top w:val="single" w:sz="4" w:space="0" w:color="FFF766" w:themeColor="accent1" w:themeTint="99"/>
        <w:bottom w:val="single" w:sz="4" w:space="0" w:color="FFF766" w:themeColor="accent1" w:themeTint="99"/>
        <w:insideH w:val="single" w:sz="4" w:space="0" w:color="FFF7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2-Accent2">
    <w:name w:val="List Table 2 Accent 2"/>
    <w:basedOn w:val="Standaardtabel"/>
    <w:uiPriority w:val="47"/>
    <w:rsid w:val="009A4CE4"/>
    <w:pPr>
      <w:spacing w:after="0" w:line="240" w:lineRule="auto"/>
    </w:pPr>
    <w:tblPr>
      <w:tblStyleRowBandSize w:val="1"/>
      <w:tblStyleColBandSize w:val="1"/>
      <w:tblBorders>
        <w:top w:val="single" w:sz="4" w:space="0" w:color="878585" w:themeColor="accent2" w:themeTint="99"/>
        <w:bottom w:val="single" w:sz="4" w:space="0" w:color="878585" w:themeColor="accent2" w:themeTint="99"/>
        <w:insideH w:val="single" w:sz="4" w:space="0" w:color="8785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2-Accent3">
    <w:name w:val="List Table 2 Accent 3"/>
    <w:basedOn w:val="Standaardtabel"/>
    <w:uiPriority w:val="47"/>
    <w:rsid w:val="009A4CE4"/>
    <w:pPr>
      <w:spacing w:after="0" w:line="240" w:lineRule="auto"/>
    </w:pPr>
    <w:tblPr>
      <w:tblStyleRowBandSize w:val="1"/>
      <w:tblStyleColBandSize w:val="1"/>
      <w:tblBorders>
        <w:top w:val="single" w:sz="4" w:space="0" w:color="FCF35B" w:themeColor="accent3" w:themeTint="99"/>
        <w:bottom w:val="single" w:sz="4" w:space="0" w:color="FCF35B" w:themeColor="accent3" w:themeTint="99"/>
        <w:insideH w:val="single" w:sz="4" w:space="0" w:color="FCF3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2-Accent4">
    <w:name w:val="List Table 2 Accent 4"/>
    <w:basedOn w:val="Standaardtabel"/>
    <w:uiPriority w:val="47"/>
    <w:rsid w:val="009A4CE4"/>
    <w:pPr>
      <w:spacing w:after="0" w:line="240" w:lineRule="auto"/>
    </w:pPr>
    <w:tblPr>
      <w:tblStyleRowBandSize w:val="1"/>
      <w:tblStyleColBandSize w:val="1"/>
      <w:tblBorders>
        <w:top w:val="single" w:sz="4" w:space="0" w:color="A6A6A6" w:themeColor="accent4" w:themeTint="99"/>
        <w:bottom w:val="single" w:sz="4" w:space="0" w:color="A6A6A6" w:themeColor="accent4" w:themeTint="99"/>
        <w:insideH w:val="single" w:sz="4" w:space="0" w:color="A6A6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2-Accent5">
    <w:name w:val="List Table 2 Accent 5"/>
    <w:basedOn w:val="Standaardtabel"/>
    <w:uiPriority w:val="47"/>
    <w:rsid w:val="009A4CE4"/>
    <w:pPr>
      <w:spacing w:after="0" w:line="240" w:lineRule="auto"/>
    </w:pPr>
    <w:tblPr>
      <w:tblStyleRowBandSize w:val="1"/>
      <w:tblStyleColBandSize w:val="1"/>
      <w:tblBorders>
        <w:top w:val="single" w:sz="4" w:space="0" w:color="E5E5E5" w:themeColor="accent5" w:themeTint="99"/>
        <w:bottom w:val="single" w:sz="4" w:space="0" w:color="E5E5E5" w:themeColor="accent5" w:themeTint="99"/>
        <w:insideH w:val="single" w:sz="4" w:space="0" w:color="E5E5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2-Accent6">
    <w:name w:val="List Table 2 Accent 6"/>
    <w:basedOn w:val="Standaardtabel"/>
    <w:uiPriority w:val="47"/>
    <w:rsid w:val="009A4CE4"/>
    <w:pPr>
      <w:spacing w:after="0" w:line="240" w:lineRule="auto"/>
    </w:pPr>
    <w:tblPr>
      <w:tblStyleRowBandSize w:val="1"/>
      <w:tblStyleColBandSize w:val="1"/>
      <w:tblBorders>
        <w:top w:val="single" w:sz="4" w:space="0" w:color="C1C1C1" w:themeColor="accent6" w:themeTint="99"/>
        <w:bottom w:val="single" w:sz="4" w:space="0" w:color="C1C1C1" w:themeColor="accent6" w:themeTint="99"/>
        <w:insideH w:val="single" w:sz="4" w:space="0" w:color="C1C1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3">
    <w:name w:val="List Table 3"/>
    <w:basedOn w:val="Standaardtabel"/>
    <w:uiPriority w:val="48"/>
    <w:rsid w:val="009A4CE4"/>
    <w:pPr>
      <w:spacing w:after="0" w:line="240" w:lineRule="auto"/>
    </w:pPr>
    <w:tblPr>
      <w:tblStyleRowBandSize w:val="1"/>
      <w:tblStyleColBandSize w:val="1"/>
      <w:tblBorders>
        <w:top w:val="single" w:sz="4" w:space="0" w:color="373636" w:themeColor="text1"/>
        <w:left w:val="single" w:sz="4" w:space="0" w:color="373636" w:themeColor="text1"/>
        <w:bottom w:val="single" w:sz="4" w:space="0" w:color="373636" w:themeColor="text1"/>
        <w:right w:val="single" w:sz="4" w:space="0" w:color="373636" w:themeColor="text1"/>
      </w:tblBorders>
    </w:tblPr>
    <w:tblStylePr w:type="firstRow">
      <w:rPr>
        <w:b/>
        <w:bCs/>
        <w:color w:val="FFFFFF" w:themeColor="background1"/>
      </w:rPr>
      <w:tblPr/>
      <w:tcPr>
        <w:shd w:val="clear" w:color="auto" w:fill="373636" w:themeFill="text1"/>
      </w:tcPr>
    </w:tblStylePr>
    <w:tblStylePr w:type="lastRow">
      <w:rPr>
        <w:b/>
        <w:bCs/>
      </w:rPr>
      <w:tblPr/>
      <w:tcPr>
        <w:tcBorders>
          <w:top w:val="double" w:sz="4" w:space="0" w:color="37363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text1"/>
          <w:right w:val="single" w:sz="4" w:space="0" w:color="373636" w:themeColor="text1"/>
        </w:tcBorders>
      </w:tcPr>
    </w:tblStylePr>
    <w:tblStylePr w:type="band1Horz">
      <w:tblPr/>
      <w:tcPr>
        <w:tcBorders>
          <w:top w:val="single" w:sz="4" w:space="0" w:color="373636" w:themeColor="text1"/>
          <w:bottom w:val="single" w:sz="4" w:space="0" w:color="37363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text1"/>
          <w:left w:val="nil"/>
        </w:tcBorders>
      </w:tcPr>
    </w:tblStylePr>
    <w:tblStylePr w:type="swCell">
      <w:tblPr/>
      <w:tcPr>
        <w:tcBorders>
          <w:top w:val="double" w:sz="4" w:space="0" w:color="373636" w:themeColor="text1"/>
          <w:right w:val="nil"/>
        </w:tcBorders>
      </w:tcPr>
    </w:tblStylePr>
  </w:style>
  <w:style w:type="table" w:styleId="Lijsttabel3-Accent1">
    <w:name w:val="List Table 3 Accent 1"/>
    <w:basedOn w:val="Standaardtabel"/>
    <w:uiPriority w:val="48"/>
    <w:rsid w:val="009A4CE4"/>
    <w:pPr>
      <w:spacing w:after="0" w:line="240" w:lineRule="auto"/>
    </w:pPr>
    <w:tblPr>
      <w:tblStyleRowBandSize w:val="1"/>
      <w:tblStyleColBandSize w:val="1"/>
      <w:tblBorders>
        <w:top w:val="single" w:sz="4" w:space="0" w:color="FFF200" w:themeColor="accent1"/>
        <w:left w:val="single" w:sz="4" w:space="0" w:color="FFF200" w:themeColor="accent1"/>
        <w:bottom w:val="single" w:sz="4" w:space="0" w:color="FFF200" w:themeColor="accent1"/>
        <w:right w:val="single" w:sz="4" w:space="0" w:color="FFF200" w:themeColor="accent1"/>
      </w:tblBorders>
    </w:tblPr>
    <w:tblStylePr w:type="firstRow">
      <w:rPr>
        <w:b/>
        <w:bCs/>
        <w:color w:val="FFFFFF" w:themeColor="background1"/>
      </w:rPr>
      <w:tblPr/>
      <w:tcPr>
        <w:shd w:val="clear" w:color="auto" w:fill="FFF200" w:themeFill="accent1"/>
      </w:tcPr>
    </w:tblStylePr>
    <w:tblStylePr w:type="lastRow">
      <w:rPr>
        <w:b/>
        <w:bCs/>
      </w:rPr>
      <w:tblPr/>
      <w:tcPr>
        <w:tcBorders>
          <w:top w:val="double" w:sz="4" w:space="0" w:color="FFF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00" w:themeColor="accent1"/>
          <w:right w:val="single" w:sz="4" w:space="0" w:color="FFF200" w:themeColor="accent1"/>
        </w:tcBorders>
      </w:tcPr>
    </w:tblStylePr>
    <w:tblStylePr w:type="band1Horz">
      <w:tblPr/>
      <w:tcPr>
        <w:tcBorders>
          <w:top w:val="single" w:sz="4" w:space="0" w:color="FFF200" w:themeColor="accent1"/>
          <w:bottom w:val="single" w:sz="4" w:space="0" w:color="FFF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00" w:themeColor="accent1"/>
          <w:left w:val="nil"/>
        </w:tcBorders>
      </w:tcPr>
    </w:tblStylePr>
    <w:tblStylePr w:type="swCell">
      <w:tblPr/>
      <w:tcPr>
        <w:tcBorders>
          <w:top w:val="double" w:sz="4" w:space="0" w:color="FFF200" w:themeColor="accent1"/>
          <w:right w:val="nil"/>
        </w:tcBorders>
      </w:tcPr>
    </w:tblStylePr>
  </w:style>
  <w:style w:type="table" w:styleId="Lijsttabel3-Accent2">
    <w:name w:val="List Table 3 Accent 2"/>
    <w:basedOn w:val="Standaardtabel"/>
    <w:uiPriority w:val="48"/>
    <w:rsid w:val="009A4CE4"/>
    <w:pPr>
      <w:spacing w:after="0" w:line="240" w:lineRule="auto"/>
    </w:pPr>
    <w:tblPr>
      <w:tblStyleRowBandSize w:val="1"/>
      <w:tblStyleColBandSize w:val="1"/>
      <w:tblBorders>
        <w:top w:val="single" w:sz="4" w:space="0" w:color="373636" w:themeColor="accent2"/>
        <w:left w:val="single" w:sz="4" w:space="0" w:color="373636" w:themeColor="accent2"/>
        <w:bottom w:val="single" w:sz="4" w:space="0" w:color="373636" w:themeColor="accent2"/>
        <w:right w:val="single" w:sz="4" w:space="0" w:color="373636" w:themeColor="accent2"/>
      </w:tblBorders>
    </w:tblPr>
    <w:tblStylePr w:type="firstRow">
      <w:rPr>
        <w:b/>
        <w:bCs/>
        <w:color w:val="FFFFFF" w:themeColor="background1"/>
      </w:rPr>
      <w:tblPr/>
      <w:tcPr>
        <w:shd w:val="clear" w:color="auto" w:fill="373636" w:themeFill="accent2"/>
      </w:tcPr>
    </w:tblStylePr>
    <w:tblStylePr w:type="lastRow">
      <w:rPr>
        <w:b/>
        <w:bCs/>
      </w:rPr>
      <w:tblPr/>
      <w:tcPr>
        <w:tcBorders>
          <w:top w:val="double" w:sz="4" w:space="0" w:color="3736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accent2"/>
          <w:right w:val="single" w:sz="4" w:space="0" w:color="373636" w:themeColor="accent2"/>
        </w:tcBorders>
      </w:tcPr>
    </w:tblStylePr>
    <w:tblStylePr w:type="band1Horz">
      <w:tblPr/>
      <w:tcPr>
        <w:tcBorders>
          <w:top w:val="single" w:sz="4" w:space="0" w:color="373636" w:themeColor="accent2"/>
          <w:bottom w:val="single" w:sz="4" w:space="0" w:color="3736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accent2"/>
          <w:left w:val="nil"/>
        </w:tcBorders>
      </w:tcPr>
    </w:tblStylePr>
    <w:tblStylePr w:type="swCell">
      <w:tblPr/>
      <w:tcPr>
        <w:tcBorders>
          <w:top w:val="double" w:sz="4" w:space="0" w:color="373636" w:themeColor="accent2"/>
          <w:right w:val="nil"/>
        </w:tcBorders>
      </w:tcPr>
    </w:tblStylePr>
  </w:style>
  <w:style w:type="table" w:styleId="Lijsttabel3-Accent3">
    <w:name w:val="List Table 3 Accent 3"/>
    <w:basedOn w:val="Standaardtabel"/>
    <w:uiPriority w:val="48"/>
    <w:rsid w:val="009A4CE4"/>
    <w:pPr>
      <w:spacing w:after="0" w:line="240" w:lineRule="auto"/>
    </w:pPr>
    <w:tblPr>
      <w:tblStyleRowBandSize w:val="1"/>
      <w:tblStyleColBandSize w:val="1"/>
      <w:tblBorders>
        <w:top w:val="single" w:sz="4" w:space="0" w:color="E5DA04" w:themeColor="accent3"/>
        <w:left w:val="single" w:sz="4" w:space="0" w:color="E5DA04" w:themeColor="accent3"/>
        <w:bottom w:val="single" w:sz="4" w:space="0" w:color="E5DA04" w:themeColor="accent3"/>
        <w:right w:val="single" w:sz="4" w:space="0" w:color="E5DA04" w:themeColor="accent3"/>
      </w:tblBorders>
    </w:tblPr>
    <w:tblStylePr w:type="firstRow">
      <w:rPr>
        <w:b/>
        <w:bCs/>
        <w:color w:val="FFFFFF" w:themeColor="background1"/>
      </w:rPr>
      <w:tblPr/>
      <w:tcPr>
        <w:shd w:val="clear" w:color="auto" w:fill="E5DA04" w:themeFill="accent3"/>
      </w:tcPr>
    </w:tblStylePr>
    <w:tblStylePr w:type="lastRow">
      <w:rPr>
        <w:b/>
        <w:bCs/>
      </w:rPr>
      <w:tblPr/>
      <w:tcPr>
        <w:tcBorders>
          <w:top w:val="double" w:sz="4" w:space="0" w:color="E5DA0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A04" w:themeColor="accent3"/>
          <w:right w:val="single" w:sz="4" w:space="0" w:color="E5DA04" w:themeColor="accent3"/>
        </w:tcBorders>
      </w:tcPr>
    </w:tblStylePr>
    <w:tblStylePr w:type="band1Horz">
      <w:tblPr/>
      <w:tcPr>
        <w:tcBorders>
          <w:top w:val="single" w:sz="4" w:space="0" w:color="E5DA04" w:themeColor="accent3"/>
          <w:bottom w:val="single" w:sz="4" w:space="0" w:color="E5DA0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A04" w:themeColor="accent3"/>
          <w:left w:val="nil"/>
        </w:tcBorders>
      </w:tcPr>
    </w:tblStylePr>
    <w:tblStylePr w:type="swCell">
      <w:tblPr/>
      <w:tcPr>
        <w:tcBorders>
          <w:top w:val="double" w:sz="4" w:space="0" w:color="E5DA04" w:themeColor="accent3"/>
          <w:right w:val="nil"/>
        </w:tcBorders>
      </w:tcPr>
    </w:tblStylePr>
  </w:style>
  <w:style w:type="table" w:styleId="Lijsttabel3-Accent4">
    <w:name w:val="List Table 3 Accent 4"/>
    <w:basedOn w:val="Standaardtabel"/>
    <w:uiPriority w:val="48"/>
    <w:rsid w:val="009A4CE4"/>
    <w:pPr>
      <w:spacing w:after="0" w:line="240" w:lineRule="auto"/>
    </w:pPr>
    <w:tblPr>
      <w:tblStyleRowBandSize w:val="1"/>
      <w:tblStyleColBandSize w:val="1"/>
      <w:tblBorders>
        <w:top w:val="single" w:sz="4" w:space="0" w:color="6B6B6B" w:themeColor="accent4"/>
        <w:left w:val="single" w:sz="4" w:space="0" w:color="6B6B6B" w:themeColor="accent4"/>
        <w:bottom w:val="single" w:sz="4" w:space="0" w:color="6B6B6B" w:themeColor="accent4"/>
        <w:right w:val="single" w:sz="4" w:space="0" w:color="6B6B6B" w:themeColor="accent4"/>
      </w:tblBorders>
    </w:tblPr>
    <w:tblStylePr w:type="firstRow">
      <w:rPr>
        <w:b/>
        <w:bCs/>
        <w:color w:val="FFFFFF" w:themeColor="background1"/>
      </w:rPr>
      <w:tblPr/>
      <w:tcPr>
        <w:shd w:val="clear" w:color="auto" w:fill="6B6B6B" w:themeFill="accent4"/>
      </w:tcPr>
    </w:tblStylePr>
    <w:tblStylePr w:type="lastRow">
      <w:rPr>
        <w:b/>
        <w:bCs/>
      </w:rPr>
      <w:tblPr/>
      <w:tcPr>
        <w:tcBorders>
          <w:top w:val="double" w:sz="4" w:space="0" w:color="6B6B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B6B" w:themeColor="accent4"/>
          <w:right w:val="single" w:sz="4" w:space="0" w:color="6B6B6B" w:themeColor="accent4"/>
        </w:tcBorders>
      </w:tcPr>
    </w:tblStylePr>
    <w:tblStylePr w:type="band1Horz">
      <w:tblPr/>
      <w:tcPr>
        <w:tcBorders>
          <w:top w:val="single" w:sz="4" w:space="0" w:color="6B6B6B" w:themeColor="accent4"/>
          <w:bottom w:val="single" w:sz="4" w:space="0" w:color="6B6B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B6B" w:themeColor="accent4"/>
          <w:left w:val="nil"/>
        </w:tcBorders>
      </w:tcPr>
    </w:tblStylePr>
    <w:tblStylePr w:type="swCell">
      <w:tblPr/>
      <w:tcPr>
        <w:tcBorders>
          <w:top w:val="double" w:sz="4" w:space="0" w:color="6B6B6B" w:themeColor="accent4"/>
          <w:right w:val="nil"/>
        </w:tcBorders>
      </w:tcPr>
    </w:tblStylePr>
  </w:style>
  <w:style w:type="table" w:styleId="Lijsttabel3-Accent5">
    <w:name w:val="List Table 3 Accent 5"/>
    <w:basedOn w:val="Standaardtabel"/>
    <w:uiPriority w:val="48"/>
    <w:rsid w:val="009A4CE4"/>
    <w:pPr>
      <w:spacing w:after="0" w:line="240" w:lineRule="auto"/>
    </w:pPr>
    <w:tblPr>
      <w:tblStyleRowBandSize w:val="1"/>
      <w:tblStyleColBandSize w:val="1"/>
      <w:tblBorders>
        <w:top w:val="single" w:sz="4" w:space="0" w:color="D5D5D5" w:themeColor="accent5"/>
        <w:left w:val="single" w:sz="4" w:space="0" w:color="D5D5D5" w:themeColor="accent5"/>
        <w:bottom w:val="single" w:sz="4" w:space="0" w:color="D5D5D5" w:themeColor="accent5"/>
        <w:right w:val="single" w:sz="4" w:space="0" w:color="D5D5D5" w:themeColor="accent5"/>
      </w:tblBorders>
    </w:tblPr>
    <w:tblStylePr w:type="firstRow">
      <w:rPr>
        <w:b/>
        <w:bCs/>
        <w:color w:val="FFFFFF" w:themeColor="background1"/>
      </w:rPr>
      <w:tblPr/>
      <w:tcPr>
        <w:shd w:val="clear" w:color="auto" w:fill="D5D5D5" w:themeFill="accent5"/>
      </w:tcPr>
    </w:tblStylePr>
    <w:tblStylePr w:type="lastRow">
      <w:rPr>
        <w:b/>
        <w:bCs/>
      </w:rPr>
      <w:tblPr/>
      <w:tcPr>
        <w:tcBorders>
          <w:top w:val="double" w:sz="4" w:space="0" w:color="D5D5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5D5" w:themeColor="accent5"/>
          <w:right w:val="single" w:sz="4" w:space="0" w:color="D5D5D5" w:themeColor="accent5"/>
        </w:tcBorders>
      </w:tcPr>
    </w:tblStylePr>
    <w:tblStylePr w:type="band1Horz">
      <w:tblPr/>
      <w:tcPr>
        <w:tcBorders>
          <w:top w:val="single" w:sz="4" w:space="0" w:color="D5D5D5" w:themeColor="accent5"/>
          <w:bottom w:val="single" w:sz="4" w:space="0" w:color="D5D5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5D5" w:themeColor="accent5"/>
          <w:left w:val="nil"/>
        </w:tcBorders>
      </w:tcPr>
    </w:tblStylePr>
    <w:tblStylePr w:type="swCell">
      <w:tblPr/>
      <w:tcPr>
        <w:tcBorders>
          <w:top w:val="double" w:sz="4" w:space="0" w:color="D5D5D5" w:themeColor="accent5"/>
          <w:right w:val="nil"/>
        </w:tcBorders>
      </w:tcPr>
    </w:tblStylePr>
  </w:style>
  <w:style w:type="table" w:styleId="Lijsttabel3-Accent6">
    <w:name w:val="List Table 3 Accent 6"/>
    <w:basedOn w:val="Standaardtabel"/>
    <w:uiPriority w:val="48"/>
    <w:rsid w:val="009A4CE4"/>
    <w:pPr>
      <w:spacing w:after="0" w:line="240" w:lineRule="auto"/>
    </w:pPr>
    <w:tblPr>
      <w:tblStyleRowBandSize w:val="1"/>
      <w:tblStyleColBandSize w:val="1"/>
      <w:tblBorders>
        <w:top w:val="single" w:sz="4" w:space="0" w:color="989898" w:themeColor="accent6"/>
        <w:left w:val="single" w:sz="4" w:space="0" w:color="989898" w:themeColor="accent6"/>
        <w:bottom w:val="single" w:sz="4" w:space="0" w:color="989898" w:themeColor="accent6"/>
        <w:right w:val="single" w:sz="4" w:space="0" w:color="989898" w:themeColor="accent6"/>
      </w:tblBorders>
    </w:tblPr>
    <w:tblStylePr w:type="firstRow">
      <w:rPr>
        <w:b/>
        <w:bCs/>
        <w:color w:val="FFFFFF" w:themeColor="background1"/>
      </w:rPr>
      <w:tblPr/>
      <w:tcPr>
        <w:shd w:val="clear" w:color="auto" w:fill="989898" w:themeFill="accent6"/>
      </w:tcPr>
    </w:tblStylePr>
    <w:tblStylePr w:type="lastRow">
      <w:rPr>
        <w:b/>
        <w:bCs/>
      </w:rPr>
      <w:tblPr/>
      <w:tcPr>
        <w:tcBorders>
          <w:top w:val="double" w:sz="4" w:space="0" w:color="9898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898" w:themeColor="accent6"/>
          <w:right w:val="single" w:sz="4" w:space="0" w:color="989898" w:themeColor="accent6"/>
        </w:tcBorders>
      </w:tcPr>
    </w:tblStylePr>
    <w:tblStylePr w:type="band1Horz">
      <w:tblPr/>
      <w:tcPr>
        <w:tcBorders>
          <w:top w:val="single" w:sz="4" w:space="0" w:color="989898" w:themeColor="accent6"/>
          <w:bottom w:val="single" w:sz="4" w:space="0" w:color="9898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898" w:themeColor="accent6"/>
          <w:left w:val="nil"/>
        </w:tcBorders>
      </w:tcPr>
    </w:tblStylePr>
    <w:tblStylePr w:type="swCell">
      <w:tblPr/>
      <w:tcPr>
        <w:tcBorders>
          <w:top w:val="double" w:sz="4" w:space="0" w:color="989898" w:themeColor="accent6"/>
          <w:right w:val="nil"/>
        </w:tcBorders>
      </w:tcPr>
    </w:tblStylePr>
  </w:style>
  <w:style w:type="table" w:styleId="Lijsttabel4">
    <w:name w:val="List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4-Accent1">
    <w:name w:val="List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tcBorders>
        <w:shd w:val="clear" w:color="auto" w:fill="FFF200" w:themeFill="accent1"/>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4-Accent2">
    <w:name w:val="List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tcBorders>
        <w:shd w:val="clear" w:color="auto" w:fill="373636" w:themeFill="accent2"/>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4-Accent3">
    <w:name w:val="List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tcBorders>
        <w:shd w:val="clear" w:color="auto" w:fill="E5DA04" w:themeFill="accent3"/>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4-Accent4">
    <w:name w:val="List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tcBorders>
        <w:shd w:val="clear" w:color="auto" w:fill="6B6B6B" w:themeFill="accent4"/>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4-Accent5">
    <w:name w:val="List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tcBorders>
        <w:shd w:val="clear" w:color="auto" w:fill="D5D5D5" w:themeFill="accent5"/>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4-Accent6">
    <w:name w:val="List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tcBorders>
        <w:shd w:val="clear" w:color="auto" w:fill="989898" w:themeFill="accent6"/>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5donker">
    <w:name w:val="List Table 5 Dark"/>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text1"/>
        <w:left w:val="single" w:sz="24" w:space="0" w:color="373636" w:themeColor="text1"/>
        <w:bottom w:val="single" w:sz="24" w:space="0" w:color="373636" w:themeColor="text1"/>
        <w:right w:val="single" w:sz="24" w:space="0" w:color="373636" w:themeColor="text1"/>
      </w:tblBorders>
    </w:tblPr>
    <w:tcPr>
      <w:shd w:val="clear" w:color="auto" w:fill="37363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4CE4"/>
    <w:pPr>
      <w:spacing w:after="0" w:line="240" w:lineRule="auto"/>
    </w:pPr>
    <w:rPr>
      <w:color w:val="FFFFFF" w:themeColor="background1"/>
    </w:rPr>
    <w:tblPr>
      <w:tblStyleRowBandSize w:val="1"/>
      <w:tblStyleColBandSize w:val="1"/>
      <w:tblBorders>
        <w:top w:val="single" w:sz="24" w:space="0" w:color="FFF200" w:themeColor="accent1"/>
        <w:left w:val="single" w:sz="24" w:space="0" w:color="FFF200" w:themeColor="accent1"/>
        <w:bottom w:val="single" w:sz="24" w:space="0" w:color="FFF200" w:themeColor="accent1"/>
        <w:right w:val="single" w:sz="24" w:space="0" w:color="FFF200" w:themeColor="accent1"/>
      </w:tblBorders>
    </w:tblPr>
    <w:tcPr>
      <w:shd w:val="clear" w:color="auto" w:fill="FFF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accent2"/>
        <w:left w:val="single" w:sz="24" w:space="0" w:color="373636" w:themeColor="accent2"/>
        <w:bottom w:val="single" w:sz="24" w:space="0" w:color="373636" w:themeColor="accent2"/>
        <w:right w:val="single" w:sz="24" w:space="0" w:color="373636" w:themeColor="accent2"/>
      </w:tblBorders>
    </w:tblPr>
    <w:tcPr>
      <w:shd w:val="clear" w:color="auto" w:fill="3736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4CE4"/>
    <w:pPr>
      <w:spacing w:after="0" w:line="240" w:lineRule="auto"/>
    </w:pPr>
    <w:rPr>
      <w:color w:val="FFFFFF" w:themeColor="background1"/>
    </w:rPr>
    <w:tblPr>
      <w:tblStyleRowBandSize w:val="1"/>
      <w:tblStyleColBandSize w:val="1"/>
      <w:tblBorders>
        <w:top w:val="single" w:sz="24" w:space="0" w:color="E5DA04" w:themeColor="accent3"/>
        <w:left w:val="single" w:sz="24" w:space="0" w:color="E5DA04" w:themeColor="accent3"/>
        <w:bottom w:val="single" w:sz="24" w:space="0" w:color="E5DA04" w:themeColor="accent3"/>
        <w:right w:val="single" w:sz="24" w:space="0" w:color="E5DA04" w:themeColor="accent3"/>
      </w:tblBorders>
    </w:tblPr>
    <w:tcPr>
      <w:shd w:val="clear" w:color="auto" w:fill="E5DA0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4CE4"/>
    <w:pPr>
      <w:spacing w:after="0" w:line="240" w:lineRule="auto"/>
    </w:pPr>
    <w:rPr>
      <w:color w:val="FFFFFF" w:themeColor="background1"/>
    </w:rPr>
    <w:tblPr>
      <w:tblStyleRowBandSize w:val="1"/>
      <w:tblStyleColBandSize w:val="1"/>
      <w:tblBorders>
        <w:top w:val="single" w:sz="24" w:space="0" w:color="6B6B6B" w:themeColor="accent4"/>
        <w:left w:val="single" w:sz="24" w:space="0" w:color="6B6B6B" w:themeColor="accent4"/>
        <w:bottom w:val="single" w:sz="24" w:space="0" w:color="6B6B6B" w:themeColor="accent4"/>
        <w:right w:val="single" w:sz="24" w:space="0" w:color="6B6B6B" w:themeColor="accent4"/>
      </w:tblBorders>
    </w:tblPr>
    <w:tcPr>
      <w:shd w:val="clear" w:color="auto" w:fill="6B6B6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4CE4"/>
    <w:pPr>
      <w:spacing w:after="0" w:line="240" w:lineRule="auto"/>
    </w:pPr>
    <w:rPr>
      <w:color w:val="FFFFFF" w:themeColor="background1"/>
    </w:rPr>
    <w:tblPr>
      <w:tblStyleRowBandSize w:val="1"/>
      <w:tblStyleColBandSize w:val="1"/>
      <w:tblBorders>
        <w:top w:val="single" w:sz="24" w:space="0" w:color="D5D5D5" w:themeColor="accent5"/>
        <w:left w:val="single" w:sz="24" w:space="0" w:color="D5D5D5" w:themeColor="accent5"/>
        <w:bottom w:val="single" w:sz="24" w:space="0" w:color="D5D5D5" w:themeColor="accent5"/>
        <w:right w:val="single" w:sz="24" w:space="0" w:color="D5D5D5" w:themeColor="accent5"/>
      </w:tblBorders>
    </w:tblPr>
    <w:tcPr>
      <w:shd w:val="clear" w:color="auto" w:fill="D5D5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4CE4"/>
    <w:pPr>
      <w:spacing w:after="0" w:line="240" w:lineRule="auto"/>
    </w:pPr>
    <w:rPr>
      <w:color w:val="FFFFFF" w:themeColor="background1"/>
    </w:rPr>
    <w:tblPr>
      <w:tblStyleRowBandSize w:val="1"/>
      <w:tblStyleColBandSize w:val="1"/>
      <w:tblBorders>
        <w:top w:val="single" w:sz="24" w:space="0" w:color="989898" w:themeColor="accent6"/>
        <w:left w:val="single" w:sz="24" w:space="0" w:color="989898" w:themeColor="accent6"/>
        <w:bottom w:val="single" w:sz="24" w:space="0" w:color="989898" w:themeColor="accent6"/>
        <w:right w:val="single" w:sz="24" w:space="0" w:color="989898" w:themeColor="accent6"/>
      </w:tblBorders>
    </w:tblPr>
    <w:tcPr>
      <w:shd w:val="clear" w:color="auto" w:fill="9898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6kleurrijk-Accent1">
    <w:name w:val="List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200" w:themeColor="accent1"/>
        <w:bottom w:val="single" w:sz="4" w:space="0" w:color="FFF200" w:themeColor="accent1"/>
      </w:tblBorders>
    </w:tblPr>
    <w:tblStylePr w:type="firstRow">
      <w:rPr>
        <w:b/>
        <w:bCs/>
      </w:rPr>
      <w:tblPr/>
      <w:tcPr>
        <w:tcBorders>
          <w:bottom w:val="single" w:sz="4" w:space="0" w:color="FFF200" w:themeColor="accent1"/>
        </w:tcBorders>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6kleurrijk-Accent2">
    <w:name w:val="List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373636" w:themeColor="accent2"/>
        <w:bottom w:val="single" w:sz="4" w:space="0" w:color="373636" w:themeColor="accent2"/>
      </w:tblBorders>
    </w:tblPr>
    <w:tblStylePr w:type="firstRow">
      <w:rPr>
        <w:b/>
        <w:bCs/>
      </w:rPr>
      <w:tblPr/>
      <w:tcPr>
        <w:tcBorders>
          <w:bottom w:val="single" w:sz="4" w:space="0" w:color="373636" w:themeColor="accent2"/>
        </w:tcBorders>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6kleurrijk-Accent3">
    <w:name w:val="List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E5DA04" w:themeColor="accent3"/>
        <w:bottom w:val="single" w:sz="4" w:space="0" w:color="E5DA04" w:themeColor="accent3"/>
      </w:tblBorders>
    </w:tblPr>
    <w:tblStylePr w:type="firstRow">
      <w:rPr>
        <w:b/>
        <w:bCs/>
      </w:rPr>
      <w:tblPr/>
      <w:tcPr>
        <w:tcBorders>
          <w:bottom w:val="single" w:sz="4" w:space="0" w:color="E5DA04" w:themeColor="accent3"/>
        </w:tcBorders>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6kleurrijk-Accent4">
    <w:name w:val="List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6B6B6B" w:themeColor="accent4"/>
        <w:bottom w:val="single" w:sz="4" w:space="0" w:color="6B6B6B" w:themeColor="accent4"/>
      </w:tblBorders>
    </w:tblPr>
    <w:tblStylePr w:type="firstRow">
      <w:rPr>
        <w:b/>
        <w:bCs/>
      </w:rPr>
      <w:tblPr/>
      <w:tcPr>
        <w:tcBorders>
          <w:bottom w:val="single" w:sz="4" w:space="0" w:color="6B6B6B" w:themeColor="accent4"/>
        </w:tcBorders>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6kleurrijk-Accent5">
    <w:name w:val="List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D5D5D5" w:themeColor="accent5"/>
        <w:bottom w:val="single" w:sz="4" w:space="0" w:color="D5D5D5" w:themeColor="accent5"/>
      </w:tblBorders>
    </w:tblPr>
    <w:tblStylePr w:type="firstRow">
      <w:rPr>
        <w:b/>
        <w:bCs/>
      </w:rPr>
      <w:tblPr/>
      <w:tcPr>
        <w:tcBorders>
          <w:bottom w:val="single" w:sz="4" w:space="0" w:color="D5D5D5" w:themeColor="accent5"/>
        </w:tcBorders>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6kleurrijk-Accent6">
    <w:name w:val="List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989898" w:themeColor="accent6"/>
        <w:bottom w:val="single" w:sz="4" w:space="0" w:color="989898" w:themeColor="accent6"/>
      </w:tblBorders>
    </w:tblPr>
    <w:tblStylePr w:type="firstRow">
      <w:rPr>
        <w:b/>
        <w:bCs/>
      </w:rPr>
      <w:tblPr/>
      <w:tcPr>
        <w:tcBorders>
          <w:bottom w:val="single" w:sz="4" w:space="0" w:color="989898" w:themeColor="accent6"/>
        </w:tcBorders>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7kleurrijk">
    <w:name w:val="List Table 7 Colorful"/>
    <w:basedOn w:val="Standaardtabel"/>
    <w:uiPriority w:val="52"/>
    <w:rsid w:val="009A4CE4"/>
    <w:pPr>
      <w:spacing w:after="0" w:line="240" w:lineRule="auto"/>
    </w:pPr>
    <w:rPr>
      <w:color w:val="37363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text1"/>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4CE4"/>
    <w:pPr>
      <w:spacing w:after="0" w:line="240" w:lineRule="auto"/>
    </w:pPr>
    <w:rPr>
      <w:color w:val="BFB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00" w:themeColor="accent1"/>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4CE4"/>
    <w:pPr>
      <w:spacing w:after="0" w:line="240" w:lineRule="auto"/>
    </w:pPr>
    <w:rPr>
      <w:color w:val="2928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accent2"/>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4CE4"/>
    <w:pPr>
      <w:spacing w:after="0" w:line="240" w:lineRule="auto"/>
    </w:pPr>
    <w:rPr>
      <w:color w:val="ABA20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A0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A0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A0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A04" w:themeColor="accent3"/>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4CE4"/>
    <w:pPr>
      <w:spacing w:after="0" w:line="240" w:lineRule="auto"/>
    </w:pPr>
    <w:rPr>
      <w:color w:val="50505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B6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B6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B6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B6B" w:themeColor="accent4"/>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4CE4"/>
    <w:pPr>
      <w:spacing w:after="0" w:line="240" w:lineRule="auto"/>
    </w:pPr>
    <w:rPr>
      <w:color w:val="9F9F9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D5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5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5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5D5" w:themeColor="accent5"/>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4CE4"/>
    <w:pPr>
      <w:spacing w:after="0" w:line="240" w:lineRule="auto"/>
    </w:pPr>
    <w:rPr>
      <w:color w:val="7171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accent6"/>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9A4C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4CE4"/>
    <w:pPr>
      <w:spacing w:after="0" w:line="240" w:lineRule="auto"/>
    </w:pPr>
    <w:tblPr>
      <w:tblStyleRowBandSize w:val="1"/>
      <w:tblStyleColBandSize w:val="1"/>
      <w:tblBorders>
        <w:top w:val="single" w:sz="4" w:space="0" w:color="9B9999" w:themeColor="text1" w:themeTint="80"/>
        <w:bottom w:val="single" w:sz="4" w:space="0" w:color="9B9999" w:themeColor="text1" w:themeTint="80"/>
      </w:tblBorders>
    </w:tblPr>
    <w:tblStylePr w:type="firstRow">
      <w:rPr>
        <w:b/>
        <w:bCs/>
      </w:rPr>
      <w:tblPr/>
      <w:tcPr>
        <w:tcBorders>
          <w:bottom w:val="single" w:sz="4" w:space="0" w:color="9B9999" w:themeColor="text1" w:themeTint="80"/>
        </w:tcBorders>
      </w:tcPr>
    </w:tblStylePr>
    <w:tblStylePr w:type="lastRow">
      <w:rPr>
        <w:b/>
        <w:bCs/>
      </w:rPr>
      <w:tblPr/>
      <w:tcPr>
        <w:tcBorders>
          <w:top w:val="single" w:sz="4" w:space="0" w:color="9B9999" w:themeColor="text1" w:themeTint="80"/>
        </w:tcBorders>
      </w:tcPr>
    </w:tblStylePr>
    <w:tblStylePr w:type="firstCol">
      <w:rPr>
        <w:b/>
        <w:bCs/>
      </w:rPr>
    </w:tblStylePr>
    <w:tblStylePr w:type="lastCol">
      <w:rPr>
        <w:b/>
        <w:bCs/>
      </w:rPr>
    </w:tblStylePr>
    <w:tblStylePr w:type="band1Vert">
      <w:tblPr/>
      <w:tcPr>
        <w:tcBorders>
          <w:left w:val="single" w:sz="4" w:space="0" w:color="9B9999" w:themeColor="text1" w:themeTint="80"/>
          <w:right w:val="single" w:sz="4" w:space="0" w:color="9B9999" w:themeColor="text1" w:themeTint="80"/>
        </w:tcBorders>
      </w:tcPr>
    </w:tblStylePr>
    <w:tblStylePr w:type="band2Vert">
      <w:tblPr/>
      <w:tcPr>
        <w:tcBorders>
          <w:left w:val="single" w:sz="4" w:space="0" w:color="9B9999" w:themeColor="text1" w:themeTint="80"/>
          <w:right w:val="single" w:sz="4" w:space="0" w:color="9B9999" w:themeColor="text1" w:themeTint="80"/>
        </w:tcBorders>
      </w:tcPr>
    </w:tblStylePr>
    <w:tblStylePr w:type="band1Horz">
      <w:tblPr/>
      <w:tcPr>
        <w:tcBorders>
          <w:top w:val="single" w:sz="4" w:space="0" w:color="9B9999" w:themeColor="text1" w:themeTint="80"/>
          <w:bottom w:val="single" w:sz="4" w:space="0" w:color="9B9999" w:themeColor="text1" w:themeTint="80"/>
        </w:tcBorders>
      </w:tcPr>
    </w:tblStylePr>
  </w:style>
  <w:style w:type="table" w:styleId="Onopgemaaktetabel3">
    <w:name w:val="Plain Table 3"/>
    <w:basedOn w:val="Standaardtabel"/>
    <w:uiPriority w:val="43"/>
    <w:rsid w:val="009A4CE4"/>
    <w:pPr>
      <w:spacing w:after="0" w:line="240" w:lineRule="auto"/>
    </w:pPr>
    <w:tblPr>
      <w:tblStyleRowBandSize w:val="1"/>
      <w:tblStyleColBandSize w:val="1"/>
    </w:tblPr>
    <w:tblStylePr w:type="firstRow">
      <w:rPr>
        <w:b/>
        <w:bCs/>
        <w:caps/>
      </w:rPr>
      <w:tblPr/>
      <w:tcPr>
        <w:tcBorders>
          <w:bottom w:val="single" w:sz="4" w:space="0" w:color="9B999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4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4C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9A4CE4"/>
    <w:pPr>
      <w:spacing w:after="0" w:line="240" w:lineRule="auto"/>
    </w:pPr>
    <w:tblPr>
      <w:tblStyleRowBandSize w:val="1"/>
      <w:tblStyleColBandSize w:val="1"/>
      <w:tblBorders>
        <w:top w:val="single" w:sz="4" w:space="0" w:color="FFF999" w:themeColor="accent1" w:themeTint="66"/>
        <w:left w:val="single" w:sz="4" w:space="0" w:color="FFF999" w:themeColor="accent1" w:themeTint="66"/>
        <w:bottom w:val="single" w:sz="4" w:space="0" w:color="FFF999" w:themeColor="accent1" w:themeTint="66"/>
        <w:right w:val="single" w:sz="4" w:space="0" w:color="FFF999" w:themeColor="accent1" w:themeTint="66"/>
        <w:insideH w:val="single" w:sz="4" w:space="0" w:color="FFF999" w:themeColor="accent1" w:themeTint="66"/>
        <w:insideV w:val="single" w:sz="4" w:space="0" w:color="FFF999" w:themeColor="accent1" w:themeTint="66"/>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2" w:space="0" w:color="FFF76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4CE4"/>
    <w:pPr>
      <w:spacing w:after="0" w:line="240" w:lineRule="auto"/>
    </w:pPr>
    <w:tblPr>
      <w:tblStyleRowBandSize w:val="1"/>
      <w:tblStyleColBandSize w:val="1"/>
      <w:tblBorders>
        <w:top w:val="single" w:sz="4" w:space="0" w:color="FDF791" w:themeColor="accent3" w:themeTint="66"/>
        <w:left w:val="single" w:sz="4" w:space="0" w:color="FDF791" w:themeColor="accent3" w:themeTint="66"/>
        <w:bottom w:val="single" w:sz="4" w:space="0" w:color="FDF791" w:themeColor="accent3" w:themeTint="66"/>
        <w:right w:val="single" w:sz="4" w:space="0" w:color="FDF791" w:themeColor="accent3" w:themeTint="66"/>
        <w:insideH w:val="single" w:sz="4" w:space="0" w:color="FDF791" w:themeColor="accent3" w:themeTint="66"/>
        <w:insideV w:val="single" w:sz="4" w:space="0" w:color="FDF791" w:themeColor="accent3" w:themeTint="66"/>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2" w:space="0" w:color="FCF35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4CE4"/>
    <w:pPr>
      <w:spacing w:after="0" w:line="240" w:lineRule="auto"/>
    </w:pPr>
    <w:tblPr>
      <w:tblStyleRowBandSize w:val="1"/>
      <w:tblStyleColBandSize w:val="1"/>
      <w:tblBorders>
        <w:top w:val="single" w:sz="4" w:space="0" w:color="C3C3C3" w:themeColor="accent4" w:themeTint="66"/>
        <w:left w:val="single" w:sz="4" w:space="0" w:color="C3C3C3" w:themeColor="accent4" w:themeTint="66"/>
        <w:bottom w:val="single" w:sz="4" w:space="0" w:color="C3C3C3" w:themeColor="accent4" w:themeTint="66"/>
        <w:right w:val="single" w:sz="4" w:space="0" w:color="C3C3C3" w:themeColor="accent4" w:themeTint="66"/>
        <w:insideH w:val="single" w:sz="4" w:space="0" w:color="C3C3C3" w:themeColor="accent4" w:themeTint="66"/>
        <w:insideV w:val="single" w:sz="4" w:space="0" w:color="C3C3C3" w:themeColor="accent4" w:themeTint="66"/>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2" w:space="0" w:color="A6A6A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4CE4"/>
    <w:pPr>
      <w:spacing w:after="0" w:line="240" w:lineRule="auto"/>
    </w:pPr>
    <w:tblPr>
      <w:tblStyleRowBandSize w:val="1"/>
      <w:tblStyleColBandSize w:val="1"/>
      <w:tblBorders>
        <w:top w:val="single" w:sz="4" w:space="0" w:color="EEEEEE" w:themeColor="accent5" w:themeTint="66"/>
        <w:left w:val="single" w:sz="4" w:space="0" w:color="EEEEEE" w:themeColor="accent5" w:themeTint="66"/>
        <w:bottom w:val="single" w:sz="4" w:space="0" w:color="EEEEEE" w:themeColor="accent5" w:themeTint="66"/>
        <w:right w:val="single" w:sz="4" w:space="0" w:color="EEEEEE" w:themeColor="accent5" w:themeTint="66"/>
        <w:insideH w:val="single" w:sz="4" w:space="0" w:color="EEEEEE" w:themeColor="accent5" w:themeTint="66"/>
        <w:insideV w:val="single" w:sz="4" w:space="0" w:color="EEEEEE" w:themeColor="accent5" w:themeTint="66"/>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2" w:space="0" w:color="E5E5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4CE4"/>
    <w:pPr>
      <w:spacing w:after="0" w:line="240" w:lineRule="auto"/>
    </w:pPr>
    <w:tblPr>
      <w:tblStyleRowBandSize w:val="1"/>
      <w:tblStyleColBandSize w:val="1"/>
      <w:tblBorders>
        <w:top w:val="single" w:sz="4" w:space="0" w:color="D5D5D5" w:themeColor="accent6" w:themeTint="66"/>
        <w:left w:val="single" w:sz="4" w:space="0" w:color="D5D5D5" w:themeColor="accent6" w:themeTint="66"/>
        <w:bottom w:val="single" w:sz="4" w:space="0" w:color="D5D5D5" w:themeColor="accent6" w:themeTint="66"/>
        <w:right w:val="single" w:sz="4" w:space="0" w:color="D5D5D5" w:themeColor="accent6" w:themeTint="66"/>
        <w:insideH w:val="single" w:sz="4" w:space="0" w:color="D5D5D5" w:themeColor="accent6" w:themeTint="66"/>
        <w:insideV w:val="single" w:sz="4" w:space="0" w:color="D5D5D5" w:themeColor="accent6" w:themeTint="66"/>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4CE4"/>
    <w:pPr>
      <w:spacing w:after="0" w:line="240" w:lineRule="auto"/>
    </w:pPr>
    <w:tblPr>
      <w:tblStyleRowBandSize w:val="1"/>
      <w:tblStyleColBandSize w:val="1"/>
      <w:tblBorders>
        <w:top w:val="single" w:sz="4" w:space="0" w:color="AFADAD" w:themeColor="accent2" w:themeTint="66"/>
        <w:left w:val="single" w:sz="4" w:space="0" w:color="AFADAD" w:themeColor="accent2" w:themeTint="66"/>
        <w:bottom w:val="single" w:sz="4" w:space="0" w:color="AFADAD" w:themeColor="accent2" w:themeTint="66"/>
        <w:right w:val="single" w:sz="4" w:space="0" w:color="AFADAD" w:themeColor="accent2" w:themeTint="66"/>
        <w:insideH w:val="single" w:sz="4" w:space="0" w:color="AFADAD" w:themeColor="accent2" w:themeTint="66"/>
        <w:insideV w:val="single" w:sz="4" w:space="0" w:color="AFADAD" w:themeColor="accent2" w:themeTint="66"/>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2" w:space="0" w:color="878585"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4CE4"/>
    <w:pPr>
      <w:spacing w:after="0" w:line="240" w:lineRule="auto"/>
    </w:pPr>
    <w:tblPr>
      <w:tblStyleRowBandSize w:val="1"/>
      <w:tblStyleColBandSize w:val="1"/>
      <w:tblBorders>
        <w:top w:val="single" w:sz="2" w:space="0" w:color="878585" w:themeColor="text1" w:themeTint="99"/>
        <w:bottom w:val="single" w:sz="2" w:space="0" w:color="878585" w:themeColor="text1" w:themeTint="99"/>
        <w:insideH w:val="single" w:sz="2" w:space="0" w:color="878585" w:themeColor="text1" w:themeTint="99"/>
        <w:insideV w:val="single" w:sz="2" w:space="0" w:color="878585" w:themeColor="text1" w:themeTint="99"/>
      </w:tblBorders>
    </w:tblPr>
    <w:tblStylePr w:type="firstRow">
      <w:rPr>
        <w:b/>
        <w:bCs/>
      </w:rPr>
      <w:tblPr/>
      <w:tcPr>
        <w:tcBorders>
          <w:top w:val="nil"/>
          <w:bottom w:val="single" w:sz="12" w:space="0" w:color="878585" w:themeColor="text1" w:themeTint="99"/>
          <w:insideH w:val="nil"/>
          <w:insideV w:val="nil"/>
        </w:tcBorders>
        <w:shd w:val="clear" w:color="auto" w:fill="FFFFFF" w:themeFill="background1"/>
      </w:tcPr>
    </w:tblStylePr>
    <w:tblStylePr w:type="lastRow">
      <w:rPr>
        <w:b/>
        <w:bCs/>
      </w:rPr>
      <w:tblPr/>
      <w:tcPr>
        <w:tcBorders>
          <w:top w:val="double" w:sz="2" w:space="0" w:color="87858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2-Accent1">
    <w:name w:val="Grid Table 2 Accent 1"/>
    <w:basedOn w:val="Standaardtabel"/>
    <w:uiPriority w:val="47"/>
    <w:rsid w:val="009A4CE4"/>
    <w:pPr>
      <w:spacing w:after="0" w:line="240" w:lineRule="auto"/>
    </w:pPr>
    <w:tblPr>
      <w:tblStyleRowBandSize w:val="1"/>
      <w:tblStyleColBandSize w:val="1"/>
      <w:tblBorders>
        <w:top w:val="single" w:sz="2" w:space="0" w:color="FFF766" w:themeColor="accent1" w:themeTint="99"/>
        <w:bottom w:val="single" w:sz="2" w:space="0" w:color="FFF766" w:themeColor="accent1" w:themeTint="99"/>
        <w:insideH w:val="single" w:sz="2" w:space="0" w:color="FFF766" w:themeColor="accent1" w:themeTint="99"/>
        <w:insideV w:val="single" w:sz="2" w:space="0" w:color="FFF766" w:themeColor="accent1" w:themeTint="99"/>
      </w:tblBorders>
    </w:tblPr>
    <w:tblStylePr w:type="firstRow">
      <w:rPr>
        <w:b/>
        <w:bCs/>
      </w:rPr>
      <w:tblPr/>
      <w:tcPr>
        <w:tcBorders>
          <w:top w:val="nil"/>
          <w:bottom w:val="single" w:sz="12" w:space="0" w:color="FFF766" w:themeColor="accent1" w:themeTint="99"/>
          <w:insideH w:val="nil"/>
          <w:insideV w:val="nil"/>
        </w:tcBorders>
        <w:shd w:val="clear" w:color="auto" w:fill="FFFFFF" w:themeFill="background1"/>
      </w:tcPr>
    </w:tblStylePr>
    <w:tblStylePr w:type="lastRow">
      <w:rPr>
        <w:b/>
        <w:bCs/>
      </w:rPr>
      <w:tblPr/>
      <w:tcPr>
        <w:tcBorders>
          <w:top w:val="double" w:sz="2" w:space="0" w:color="FFF7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2-Accent2">
    <w:name w:val="Grid Table 2 Accent 2"/>
    <w:basedOn w:val="Standaardtabel"/>
    <w:uiPriority w:val="47"/>
    <w:rsid w:val="009A4CE4"/>
    <w:pPr>
      <w:spacing w:after="0" w:line="240" w:lineRule="auto"/>
    </w:pPr>
    <w:tblPr>
      <w:tblStyleRowBandSize w:val="1"/>
      <w:tblStyleColBandSize w:val="1"/>
      <w:tblBorders>
        <w:top w:val="single" w:sz="2" w:space="0" w:color="878585" w:themeColor="accent2" w:themeTint="99"/>
        <w:bottom w:val="single" w:sz="2" w:space="0" w:color="878585" w:themeColor="accent2" w:themeTint="99"/>
        <w:insideH w:val="single" w:sz="2" w:space="0" w:color="878585" w:themeColor="accent2" w:themeTint="99"/>
        <w:insideV w:val="single" w:sz="2" w:space="0" w:color="878585" w:themeColor="accent2" w:themeTint="99"/>
      </w:tblBorders>
    </w:tblPr>
    <w:tblStylePr w:type="firstRow">
      <w:rPr>
        <w:b/>
        <w:bCs/>
      </w:rPr>
      <w:tblPr/>
      <w:tcPr>
        <w:tcBorders>
          <w:top w:val="nil"/>
          <w:bottom w:val="single" w:sz="12" w:space="0" w:color="878585" w:themeColor="accent2" w:themeTint="99"/>
          <w:insideH w:val="nil"/>
          <w:insideV w:val="nil"/>
        </w:tcBorders>
        <w:shd w:val="clear" w:color="auto" w:fill="FFFFFF" w:themeFill="background1"/>
      </w:tcPr>
    </w:tblStylePr>
    <w:tblStylePr w:type="lastRow">
      <w:rPr>
        <w:b/>
        <w:bCs/>
      </w:rPr>
      <w:tblPr/>
      <w:tcPr>
        <w:tcBorders>
          <w:top w:val="double" w:sz="2" w:space="0" w:color="8785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2-Accent3">
    <w:name w:val="Grid Table 2 Accent 3"/>
    <w:basedOn w:val="Standaardtabel"/>
    <w:uiPriority w:val="47"/>
    <w:rsid w:val="009A4CE4"/>
    <w:pPr>
      <w:spacing w:after="0" w:line="240" w:lineRule="auto"/>
    </w:pPr>
    <w:tblPr>
      <w:tblStyleRowBandSize w:val="1"/>
      <w:tblStyleColBandSize w:val="1"/>
      <w:tblBorders>
        <w:top w:val="single" w:sz="2" w:space="0" w:color="FCF35B" w:themeColor="accent3" w:themeTint="99"/>
        <w:bottom w:val="single" w:sz="2" w:space="0" w:color="FCF35B" w:themeColor="accent3" w:themeTint="99"/>
        <w:insideH w:val="single" w:sz="2" w:space="0" w:color="FCF35B" w:themeColor="accent3" w:themeTint="99"/>
        <w:insideV w:val="single" w:sz="2" w:space="0" w:color="FCF35B" w:themeColor="accent3" w:themeTint="99"/>
      </w:tblBorders>
    </w:tblPr>
    <w:tblStylePr w:type="firstRow">
      <w:rPr>
        <w:b/>
        <w:bCs/>
      </w:rPr>
      <w:tblPr/>
      <w:tcPr>
        <w:tcBorders>
          <w:top w:val="nil"/>
          <w:bottom w:val="single" w:sz="12" w:space="0" w:color="FCF35B" w:themeColor="accent3" w:themeTint="99"/>
          <w:insideH w:val="nil"/>
          <w:insideV w:val="nil"/>
        </w:tcBorders>
        <w:shd w:val="clear" w:color="auto" w:fill="FFFFFF" w:themeFill="background1"/>
      </w:tcPr>
    </w:tblStylePr>
    <w:tblStylePr w:type="lastRow">
      <w:rPr>
        <w:b/>
        <w:bCs/>
      </w:rPr>
      <w:tblPr/>
      <w:tcPr>
        <w:tcBorders>
          <w:top w:val="double" w:sz="2" w:space="0" w:color="FCF3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2-Accent4">
    <w:name w:val="Grid Table 2 Accent 4"/>
    <w:basedOn w:val="Standaardtabel"/>
    <w:uiPriority w:val="47"/>
    <w:rsid w:val="009A4CE4"/>
    <w:pPr>
      <w:spacing w:after="0" w:line="240" w:lineRule="auto"/>
    </w:pPr>
    <w:tblPr>
      <w:tblStyleRowBandSize w:val="1"/>
      <w:tblStyleColBandSize w:val="1"/>
      <w:tblBorders>
        <w:top w:val="single" w:sz="2" w:space="0" w:color="A6A6A6" w:themeColor="accent4" w:themeTint="99"/>
        <w:bottom w:val="single" w:sz="2" w:space="0" w:color="A6A6A6" w:themeColor="accent4" w:themeTint="99"/>
        <w:insideH w:val="single" w:sz="2" w:space="0" w:color="A6A6A6" w:themeColor="accent4" w:themeTint="99"/>
        <w:insideV w:val="single" w:sz="2" w:space="0" w:color="A6A6A6" w:themeColor="accent4" w:themeTint="99"/>
      </w:tblBorders>
    </w:tblPr>
    <w:tblStylePr w:type="firstRow">
      <w:rPr>
        <w:b/>
        <w:bCs/>
      </w:rPr>
      <w:tblPr/>
      <w:tcPr>
        <w:tcBorders>
          <w:top w:val="nil"/>
          <w:bottom w:val="single" w:sz="12" w:space="0" w:color="A6A6A6" w:themeColor="accent4" w:themeTint="99"/>
          <w:insideH w:val="nil"/>
          <w:insideV w:val="nil"/>
        </w:tcBorders>
        <w:shd w:val="clear" w:color="auto" w:fill="FFFFFF" w:themeFill="background1"/>
      </w:tcPr>
    </w:tblStylePr>
    <w:tblStylePr w:type="lastRow">
      <w:rPr>
        <w:b/>
        <w:bCs/>
      </w:rPr>
      <w:tblPr/>
      <w:tcPr>
        <w:tcBorders>
          <w:top w:val="double" w:sz="2" w:space="0" w:color="A6A6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2-Accent5">
    <w:name w:val="Grid Table 2 Accent 5"/>
    <w:basedOn w:val="Standaardtabel"/>
    <w:uiPriority w:val="47"/>
    <w:rsid w:val="009A4CE4"/>
    <w:pPr>
      <w:spacing w:after="0" w:line="240" w:lineRule="auto"/>
    </w:pPr>
    <w:tblPr>
      <w:tblStyleRowBandSize w:val="1"/>
      <w:tblStyleColBandSize w:val="1"/>
      <w:tblBorders>
        <w:top w:val="single" w:sz="2" w:space="0" w:color="E5E5E5" w:themeColor="accent5" w:themeTint="99"/>
        <w:bottom w:val="single" w:sz="2" w:space="0" w:color="E5E5E5" w:themeColor="accent5" w:themeTint="99"/>
        <w:insideH w:val="single" w:sz="2" w:space="0" w:color="E5E5E5" w:themeColor="accent5" w:themeTint="99"/>
        <w:insideV w:val="single" w:sz="2" w:space="0" w:color="E5E5E5" w:themeColor="accent5" w:themeTint="99"/>
      </w:tblBorders>
    </w:tblPr>
    <w:tblStylePr w:type="firstRow">
      <w:rPr>
        <w:b/>
        <w:bCs/>
      </w:rPr>
      <w:tblPr/>
      <w:tcPr>
        <w:tcBorders>
          <w:top w:val="nil"/>
          <w:bottom w:val="single" w:sz="12" w:space="0" w:color="E5E5E5" w:themeColor="accent5" w:themeTint="99"/>
          <w:insideH w:val="nil"/>
          <w:insideV w:val="nil"/>
        </w:tcBorders>
        <w:shd w:val="clear" w:color="auto" w:fill="FFFFFF" w:themeFill="background1"/>
      </w:tcPr>
    </w:tblStylePr>
    <w:tblStylePr w:type="lastRow">
      <w:rPr>
        <w:b/>
        <w:bCs/>
      </w:rPr>
      <w:tblPr/>
      <w:tcPr>
        <w:tcBorders>
          <w:top w:val="double" w:sz="2" w:space="0" w:color="E5E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2-Accent6">
    <w:name w:val="Grid Table 2 Accent 6"/>
    <w:basedOn w:val="Standaardtabel"/>
    <w:uiPriority w:val="47"/>
    <w:rsid w:val="009A4CE4"/>
    <w:pPr>
      <w:spacing w:after="0" w:line="240" w:lineRule="auto"/>
    </w:pPr>
    <w:tblPr>
      <w:tblStyleRowBandSize w:val="1"/>
      <w:tblStyleColBandSize w:val="1"/>
      <w:tblBorders>
        <w:top w:val="single" w:sz="2" w:space="0" w:color="C1C1C1" w:themeColor="accent6" w:themeTint="99"/>
        <w:bottom w:val="single" w:sz="2" w:space="0" w:color="C1C1C1" w:themeColor="accent6" w:themeTint="99"/>
        <w:insideH w:val="single" w:sz="2" w:space="0" w:color="C1C1C1" w:themeColor="accent6" w:themeTint="99"/>
        <w:insideV w:val="single" w:sz="2" w:space="0" w:color="C1C1C1" w:themeColor="accent6" w:themeTint="99"/>
      </w:tblBorders>
    </w:tblPr>
    <w:tblStylePr w:type="firstRow">
      <w:rPr>
        <w:b/>
        <w:bCs/>
      </w:rPr>
      <w:tblPr/>
      <w:tcPr>
        <w:tcBorders>
          <w:top w:val="nil"/>
          <w:bottom w:val="single" w:sz="12" w:space="0" w:color="C1C1C1" w:themeColor="accent6" w:themeTint="99"/>
          <w:insideH w:val="nil"/>
          <w:insideV w:val="nil"/>
        </w:tcBorders>
        <w:shd w:val="clear" w:color="auto" w:fill="FFFFFF" w:themeFill="background1"/>
      </w:tcPr>
    </w:tblStylePr>
    <w:tblStylePr w:type="lastRow">
      <w:rPr>
        <w:b/>
        <w:bCs/>
      </w:rPr>
      <w:tblPr/>
      <w:tcPr>
        <w:tcBorders>
          <w:top w:val="double" w:sz="2" w:space="0" w:color="C1C1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3">
    <w:name w:val="Grid Table 3"/>
    <w:basedOn w:val="Standaardtabel"/>
    <w:uiPriority w:val="48"/>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3-Accent1">
    <w:name w:val="Grid Table 3 Accent 1"/>
    <w:basedOn w:val="Standaardtabel"/>
    <w:uiPriority w:val="48"/>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3-Accent2">
    <w:name w:val="Grid Table 3 Accent 2"/>
    <w:basedOn w:val="Standaardtabel"/>
    <w:uiPriority w:val="48"/>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3-Accent3">
    <w:name w:val="Grid Table 3 Accent 3"/>
    <w:basedOn w:val="Standaardtabel"/>
    <w:uiPriority w:val="48"/>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3-Accent4">
    <w:name w:val="Grid Table 3 Accent 4"/>
    <w:basedOn w:val="Standaardtabel"/>
    <w:uiPriority w:val="48"/>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3-Accent5">
    <w:name w:val="Grid Table 3 Accent 5"/>
    <w:basedOn w:val="Standaardtabel"/>
    <w:uiPriority w:val="48"/>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3-Accent6">
    <w:name w:val="Grid Table 3 Accent 6"/>
    <w:basedOn w:val="Standaardtabel"/>
    <w:uiPriority w:val="48"/>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4">
    <w:name w:val="Grid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4-Accent1">
    <w:name w:val="Grid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4-Accent2">
    <w:name w:val="Grid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4-Accent3">
    <w:name w:val="Grid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insideV w:val="nil"/>
        </w:tcBorders>
        <w:shd w:val="clear" w:color="auto" w:fill="E5DA04" w:themeFill="accent3"/>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4-Accent4">
    <w:name w:val="Grid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4-Accent5">
    <w:name w:val="Grid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4-Accent6">
    <w:name w:val="Grid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5donker">
    <w:name w:val="Grid Table 5 Dark"/>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styleId="Rastertabel5donker-Accent1">
    <w:name w:val="Grid Table 5 Dark Accent 1"/>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Rastertabel5donker-Accent2">
    <w:name w:val="Grid Table 5 Dark Accent 2"/>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accent2"/>
      </w:tcPr>
    </w:tblStylePr>
    <w:tblStylePr w:type="band1Vert">
      <w:tblPr/>
      <w:tcPr>
        <w:shd w:val="clear" w:color="auto" w:fill="AFADAD" w:themeFill="accent2" w:themeFillTint="66"/>
      </w:tcPr>
    </w:tblStylePr>
    <w:tblStylePr w:type="band1Horz">
      <w:tblPr/>
      <w:tcPr>
        <w:shd w:val="clear" w:color="auto" w:fill="AFADAD" w:themeFill="accent2" w:themeFillTint="66"/>
      </w:tcPr>
    </w:tblStylePr>
  </w:style>
  <w:style w:type="table" w:styleId="Rastertabel5donker-Accent3">
    <w:name w:val="Grid Table 5 Dark Accent 3"/>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B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A0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A0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A0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A04" w:themeFill="accent3"/>
      </w:tcPr>
    </w:tblStylePr>
    <w:tblStylePr w:type="band1Vert">
      <w:tblPr/>
      <w:tcPr>
        <w:shd w:val="clear" w:color="auto" w:fill="FDF791" w:themeFill="accent3" w:themeFillTint="66"/>
      </w:tcPr>
    </w:tblStylePr>
    <w:tblStylePr w:type="band1Horz">
      <w:tblPr/>
      <w:tcPr>
        <w:shd w:val="clear" w:color="auto" w:fill="FDF791" w:themeFill="accent3" w:themeFillTint="66"/>
      </w:tcPr>
    </w:tblStylePr>
  </w:style>
  <w:style w:type="table" w:styleId="Rastertabel5donker-Accent4">
    <w:name w:val="Grid Table 5 Dark Accent 4"/>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B6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B6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B6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B6B" w:themeFill="accent4"/>
      </w:tcPr>
    </w:tblStylePr>
    <w:tblStylePr w:type="band1Vert">
      <w:tblPr/>
      <w:tcPr>
        <w:shd w:val="clear" w:color="auto" w:fill="C3C3C3" w:themeFill="accent4" w:themeFillTint="66"/>
      </w:tcPr>
    </w:tblStylePr>
    <w:tblStylePr w:type="band1Horz">
      <w:tblPr/>
      <w:tcPr>
        <w:shd w:val="clear" w:color="auto" w:fill="C3C3C3" w:themeFill="accent4" w:themeFillTint="66"/>
      </w:tcPr>
    </w:tblStylePr>
  </w:style>
  <w:style w:type="table" w:styleId="Rastertabel5donker-Accent5">
    <w:name w:val="Grid Table 5 Dark Accent 5"/>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5"/>
      </w:tcPr>
    </w:tblStylePr>
    <w:tblStylePr w:type="band1Vert">
      <w:tblPr/>
      <w:tcPr>
        <w:shd w:val="clear" w:color="auto" w:fill="EEEEEE" w:themeFill="accent5" w:themeFillTint="66"/>
      </w:tcPr>
    </w:tblStylePr>
    <w:tblStylePr w:type="band1Horz">
      <w:tblPr/>
      <w:tcPr>
        <w:shd w:val="clear" w:color="auto" w:fill="EEEEEE" w:themeFill="accent5" w:themeFillTint="66"/>
      </w:tcPr>
    </w:tblStylePr>
  </w:style>
  <w:style w:type="table" w:styleId="Rastertabel5donker-Accent6">
    <w:name w:val="Grid Table 5 Dark Accent 6"/>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98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98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98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9898"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Rastertabel6kleurrijk">
    <w:name w:val="Grid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bottom w:val="single" w:sz="12" w:space="0" w:color="878585" w:themeColor="text1" w:themeTint="99"/>
        </w:tcBorders>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6kleurrijk-Accent1">
    <w:name w:val="Grid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6kleurrijk-Accent2">
    <w:name w:val="Grid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6kleurrijk-Accent3">
    <w:name w:val="Grid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6kleurrijk-Accent4">
    <w:name w:val="Grid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6kleurrijk-Accent5">
    <w:name w:val="Grid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6kleurrijk-Accent6">
    <w:name w:val="Grid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7kleurrijk">
    <w:name w:val="Grid Table 7 Colorful"/>
    <w:basedOn w:val="Standaardtabel"/>
    <w:uiPriority w:val="52"/>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7kleurrijk-Accent1">
    <w:name w:val="Grid Table 7 Colorful Accent 1"/>
    <w:basedOn w:val="Standaardtabel"/>
    <w:uiPriority w:val="52"/>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7kleurrijk-Accent2">
    <w:name w:val="Grid Table 7 Colorful Accent 2"/>
    <w:basedOn w:val="Standaardtabel"/>
    <w:uiPriority w:val="52"/>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7kleurrijk-Accent3">
    <w:name w:val="Grid Table 7 Colorful Accent 3"/>
    <w:basedOn w:val="Standaardtabel"/>
    <w:uiPriority w:val="52"/>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7kleurrijk-Accent4">
    <w:name w:val="Grid Table 7 Colorful Accent 4"/>
    <w:basedOn w:val="Standaardtabel"/>
    <w:uiPriority w:val="52"/>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7kleurrijk-Accent5">
    <w:name w:val="Grid Table 7 Colorful Accent 5"/>
    <w:basedOn w:val="Standaardtabel"/>
    <w:uiPriority w:val="52"/>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7kleurrijk-Accent6">
    <w:name w:val="Grid Table 7 Colorful Accent 6"/>
    <w:basedOn w:val="Standaardtabel"/>
    <w:uiPriority w:val="52"/>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1licht">
    <w:name w:val="Grid Table 1 Light"/>
    <w:basedOn w:val="Standaardtabel"/>
    <w:uiPriority w:val="46"/>
    <w:rsid w:val="009A4CE4"/>
    <w:pPr>
      <w:spacing w:after="0" w:line="240" w:lineRule="auto"/>
    </w:pPr>
    <w:tblPr>
      <w:tblStyleRowBandSize w:val="1"/>
      <w:tblStyleColBandSize w:val="1"/>
      <w:tblBorders>
        <w:top w:val="single" w:sz="4" w:space="0" w:color="AFADAD" w:themeColor="text1" w:themeTint="66"/>
        <w:left w:val="single" w:sz="4" w:space="0" w:color="AFADAD" w:themeColor="text1" w:themeTint="66"/>
        <w:bottom w:val="single" w:sz="4" w:space="0" w:color="AFADAD" w:themeColor="text1" w:themeTint="66"/>
        <w:right w:val="single" w:sz="4" w:space="0" w:color="AFADAD" w:themeColor="text1" w:themeTint="66"/>
        <w:insideH w:val="single" w:sz="4" w:space="0" w:color="AFADAD" w:themeColor="text1" w:themeTint="66"/>
        <w:insideV w:val="single" w:sz="4" w:space="0" w:color="AFADAD" w:themeColor="text1" w:themeTint="66"/>
      </w:tblBorders>
    </w:tblPr>
    <w:tblStylePr w:type="firstRow">
      <w:rPr>
        <w:b/>
        <w:bCs/>
      </w:rPr>
      <w:tblPr/>
      <w:tcPr>
        <w:tcBorders>
          <w:bottom w:val="single" w:sz="12" w:space="0" w:color="878585" w:themeColor="text1" w:themeTint="99"/>
        </w:tcBorders>
      </w:tcPr>
    </w:tblStylePr>
    <w:tblStylePr w:type="lastRow">
      <w:rPr>
        <w:b/>
        <w:bCs/>
      </w:rPr>
      <w:tblPr/>
      <w:tcPr>
        <w:tcBorders>
          <w:top w:val="double" w:sz="2" w:space="0" w:color="878585"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9A4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astetekst0">
    <w:name w:val="Vaste tekst"/>
    <w:basedOn w:val="Standaard"/>
    <w:rsid w:val="002C7C17"/>
    <w:pPr>
      <w:keepNext/>
      <w:spacing w:before="240" w:line="240" w:lineRule="auto"/>
    </w:pPr>
    <w:rPr>
      <w:rFonts w:ascii="Arial" w:eastAsia="Times New Roman" w:hAnsi="Arial"/>
      <w:noProof/>
      <w:spacing w:val="-2"/>
      <w:szCs w:val="20"/>
      <w:lang w:val="nl-NL" w:eastAsia="nl-NL"/>
    </w:rPr>
  </w:style>
  <w:style w:type="character" w:styleId="Onopgelostemelding">
    <w:name w:val="Unresolved Mention"/>
    <w:basedOn w:val="Standaardalinea-lettertype"/>
    <w:uiPriority w:val="99"/>
    <w:semiHidden/>
    <w:unhideWhenUsed/>
    <w:rsid w:val="00E71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17286">
      <w:bodyDiv w:val="1"/>
      <w:marLeft w:val="0"/>
      <w:marRight w:val="0"/>
      <w:marTop w:val="0"/>
      <w:marBottom w:val="0"/>
      <w:divBdr>
        <w:top w:val="none" w:sz="0" w:space="0" w:color="auto"/>
        <w:left w:val="none" w:sz="0" w:space="0" w:color="auto"/>
        <w:bottom w:val="none" w:sz="0" w:space="0" w:color="auto"/>
        <w:right w:val="none" w:sz="0" w:space="0" w:color="auto"/>
      </w:divBdr>
    </w:div>
    <w:div w:id="1079325299">
      <w:bodyDiv w:val="1"/>
      <w:marLeft w:val="0"/>
      <w:marRight w:val="0"/>
      <w:marTop w:val="0"/>
      <w:marBottom w:val="0"/>
      <w:divBdr>
        <w:top w:val="none" w:sz="0" w:space="0" w:color="auto"/>
        <w:left w:val="none" w:sz="0" w:space="0" w:color="auto"/>
        <w:bottom w:val="none" w:sz="0" w:space="0" w:color="auto"/>
        <w:right w:val="none" w:sz="0" w:space="0" w:color="auto"/>
      </w:divBdr>
    </w:div>
    <w:div w:id="1894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ur03.safelinks.protection.outlook.com/?url=https%3A%2F%2Fwww.sorterenophetwerk.be%2F&amp;data=04%7C01%7Csaartje.sonck%40vlaanderen.be%7C537530b781f34bd1793e08d9aa9dfbff%7C0c0338a695614ee8b8d64e89cbd520a0%7C0%7C0%7C637728417785236744%7CUnknown%7CTWFpbGZsb3d8eyJWIjoiMC4wLjAwMDAiLCJQIjoiV2luMzIiLCJBTiI6Ik1haWwiLCJXVCI6Mn0%3D%7C3000&amp;sdata=hGlndsn806rrc453vs2cO%2BUHmsDosEtkr29x4l2W7ew%3D&amp;reserved=0"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iksorteerinmijnbedrijf.b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ur03.safelinks.protection.outlook.com/?url=https%3A%2F%2Fshop.fostplus.be%2Fnl%2F&amp;data=04%7C01%7Csaartje.sonck%40vlaanderen.be%7C537530b781f34bd1793e08d9aa9dfbff%7C0c0338a695614ee8b8d64e89cbd520a0%7C0%7C0%7C637728417785226747%7CUnknown%7CTWFpbGZsb3d8eyJWIjoiMC4wLjAwMDAiLCJQIjoiV2luMzIiLCJBTiI6Ik1haWwiLCJXVCI6Mn0%3D%7C3000&amp;sdata=qXY9NnZNrcKk0cKf2My4e3IY1XRdhs0Mbb6wztKnFwI%3D&amp;reserved=0"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ovam.be/iksorteer" TargetMode="External"/><Relationship Id="rId20" Type="http://schemas.openxmlformats.org/officeDocument/2006/relationships/hyperlink" Target="https://ovam.vlaanderen.be/zet-restafvalbakken-never-alo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ovam.be"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etersorteren.be/nl/sorteer-je-verpakk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vam.be" TargetMode="External"/><Relationship Id="rId22" Type="http://schemas.openxmlformats.org/officeDocument/2006/relationships/hyperlink" Target="https://www.fostplus.be/nl/media/314/download" TargetMode="External"/><Relationship Id="rId27" Type="http://schemas.openxmlformats.org/officeDocument/2006/relationships/footer" Target="footer8.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aanmaningen\aanmaning%20zonder%20pvo.dotm"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2DA48-481C-41E5-B25F-0F74B97F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aanmaning zonder pvo</Template>
  <TotalTime>55</TotalTime>
  <Pages>5</Pages>
  <Words>1500</Words>
  <Characters>8254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Aanmaning zonder pv</vt:lpstr>
    </vt:vector>
  </TitlesOfParts>
  <Manager>Marc Vanthienen</Manager>
  <Company>Afdeling Handhaving</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Aanmaning zonder pv</dc:title>
  <dc:creator>Sonck, Saartje</dc:creator>
  <dc:description/>
  <cp:lastModifiedBy>Vanden Brande Edith</cp:lastModifiedBy>
  <cp:revision>79</cp:revision>
  <cp:lastPrinted>2014-12-24T12:03:00Z</cp:lastPrinted>
  <dcterms:created xsi:type="dcterms:W3CDTF">2024-05-03T11:56:00Z</dcterms:created>
  <dcterms:modified xsi:type="dcterms:W3CDTF">2024-05-03T13:33:00Z</dcterms:modified>
  <cp:category>Aanmaning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true</vt:bool>
  </property>
  <property fmtid="{D5CDD505-2E9C-101B-9397-08002B2CF9AE}" pid="5" name="Formulier">
    <vt:bool>true</vt:bool>
  </property>
  <property fmtid="{D5CDD505-2E9C-101B-9397-08002B2CF9AE}" pid="6" name="Versie">
    <vt:lpwstr>v19.0125</vt:lpwstr>
  </property>
  <property fmtid="{D5CDD505-2E9C-101B-9397-08002B2CF9AE}" pid="7" name="ID Document">
    <vt:lpwstr>AM02</vt:lpwstr>
  </property>
  <property fmtid="{D5CDD505-2E9C-101B-9397-08002B2CF9AE}" pid="8" name="hoofding_formulier">
    <vt:lpwstr>Aanmaning zonder PV</vt:lpwstr>
  </property>
</Properties>
</file>