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197E6" w14:textId="6638B4AF" w:rsidR="00CA257F" w:rsidRPr="008E1DCF" w:rsidRDefault="00A7336D" w:rsidP="006837E7">
      <w:pPr>
        <w:jc w:val="center"/>
        <w:rPr>
          <w:rFonts w:ascii="Arial" w:hAnsi="Arial" w:cs="Arial"/>
          <w:sz w:val="20"/>
          <w:szCs w:val="20"/>
          <w:lang w:val="en-US"/>
        </w:rPr>
      </w:pPr>
      <w:r w:rsidRPr="008E1DCF">
        <w:rPr>
          <w:rFonts w:ascii="Arial" w:hAnsi="Arial" w:cs="Arial"/>
          <w:sz w:val="36"/>
          <w:szCs w:val="36"/>
          <w:lang w:val="en-US"/>
        </w:rPr>
        <w:t>Contract for the shipment of waste for (</w:t>
      </w:r>
      <w:r w:rsidR="006D59BB">
        <w:rPr>
          <w:rFonts w:ascii="Arial" w:hAnsi="Arial" w:cs="Arial"/>
          <w:sz w:val="36"/>
          <w:szCs w:val="36"/>
          <w:lang w:val="en-US"/>
        </w:rPr>
        <w:t>interim</w:t>
      </w:r>
      <w:r w:rsidRPr="008E1DCF">
        <w:rPr>
          <w:rFonts w:ascii="Arial" w:hAnsi="Arial" w:cs="Arial"/>
          <w:sz w:val="36"/>
          <w:szCs w:val="36"/>
          <w:lang w:val="en-US"/>
        </w:rPr>
        <w:t xml:space="preserve">) recovery </w:t>
      </w:r>
      <w:r w:rsidR="005213A1">
        <w:rPr>
          <w:rFonts w:ascii="Arial" w:hAnsi="Arial" w:cs="Arial"/>
          <w:sz w:val="36"/>
          <w:szCs w:val="36"/>
          <w:lang w:val="en-US"/>
        </w:rPr>
        <w:t>or (</w:t>
      </w:r>
      <w:r w:rsidR="008A1587">
        <w:rPr>
          <w:rFonts w:ascii="Arial" w:hAnsi="Arial" w:cs="Arial"/>
          <w:sz w:val="36"/>
          <w:szCs w:val="36"/>
          <w:lang w:val="en-US"/>
        </w:rPr>
        <w:t>interim</w:t>
      </w:r>
      <w:r w:rsidR="00FF61CB">
        <w:rPr>
          <w:rFonts w:ascii="Arial" w:hAnsi="Arial" w:cs="Arial"/>
          <w:sz w:val="36"/>
          <w:szCs w:val="36"/>
          <w:lang w:val="en-US"/>
        </w:rPr>
        <w:t>)</w:t>
      </w:r>
      <w:r w:rsidRPr="008E1DCF">
        <w:rPr>
          <w:rFonts w:ascii="Arial" w:hAnsi="Arial" w:cs="Arial"/>
          <w:sz w:val="36"/>
          <w:szCs w:val="36"/>
          <w:lang w:val="en-US"/>
        </w:rPr>
        <w:t xml:space="preserve"> disposal </w:t>
      </w:r>
      <w:r w:rsidRPr="008E1DCF">
        <w:rPr>
          <w:rFonts w:ascii="Arial" w:hAnsi="Arial" w:cs="Arial"/>
          <w:color w:val="808080"/>
          <w:sz w:val="20"/>
          <w:szCs w:val="20"/>
          <w:vertAlign w:val="superscript"/>
          <w:lang w:val="en-US"/>
        </w:rPr>
        <w:t xml:space="preserve">Version </w:t>
      </w:r>
      <w:r w:rsidR="00FA2ABE">
        <w:rPr>
          <w:rFonts w:ascii="Arial" w:hAnsi="Arial" w:cs="Arial"/>
          <w:color w:val="808080"/>
          <w:sz w:val="20"/>
          <w:szCs w:val="20"/>
          <w:vertAlign w:val="superscript"/>
          <w:lang w:val="en-US"/>
        </w:rPr>
        <w:t>July</w:t>
      </w:r>
      <w:r w:rsidRPr="008E1DCF">
        <w:rPr>
          <w:rFonts w:ascii="Arial" w:hAnsi="Arial" w:cs="Arial"/>
          <w:color w:val="808080"/>
          <w:sz w:val="20"/>
          <w:szCs w:val="20"/>
          <w:vertAlign w:val="superscript"/>
          <w:lang w:val="en-US"/>
        </w:rPr>
        <w:t xml:space="preserve"> 2026</w:t>
      </w:r>
    </w:p>
    <w:p w14:paraId="34AD135E" w14:textId="77777777" w:rsidR="00A7336D" w:rsidRPr="008E1DCF" w:rsidRDefault="00A7336D" w:rsidP="006837E7">
      <w:pPr>
        <w:rPr>
          <w:rFonts w:ascii="Arial" w:hAnsi="Arial" w:cs="Arial"/>
          <w:sz w:val="20"/>
          <w:szCs w:val="20"/>
          <w:lang w:val="en-US"/>
        </w:rPr>
        <w:sectPr w:rsidR="00A7336D" w:rsidRPr="008E1DCF">
          <w:headerReference w:type="default" r:id="rId10"/>
          <w:footerReference w:type="default" r:id="rId11"/>
          <w:pgSz w:w="11906" w:h="16838"/>
          <w:pgMar w:top="1417" w:right="1106" w:bottom="1417" w:left="1080" w:header="708" w:footer="708" w:gutter="0"/>
          <w:cols w:space="720"/>
        </w:sectPr>
      </w:pPr>
    </w:p>
    <w:p w14:paraId="6ECCDB8E" w14:textId="77777777" w:rsidR="00CA257F" w:rsidRPr="008E1DCF" w:rsidRDefault="00CA257F" w:rsidP="006837E7">
      <w:pPr>
        <w:rPr>
          <w:rFonts w:ascii="Arial" w:hAnsi="Arial" w:cs="Arial"/>
          <w:sz w:val="20"/>
          <w:szCs w:val="20"/>
          <w:lang w:val="en-US"/>
        </w:rPr>
      </w:pPr>
    </w:p>
    <w:p w14:paraId="440FD1B1" w14:textId="77777777" w:rsidR="00CA257F" w:rsidRPr="008E1DCF" w:rsidRDefault="00CA257F" w:rsidP="006837E7">
      <w:pPr>
        <w:rPr>
          <w:rFonts w:ascii="Arial" w:hAnsi="Arial" w:cs="Arial"/>
          <w:sz w:val="20"/>
          <w:szCs w:val="20"/>
          <w:lang w:val="en-US"/>
        </w:rPr>
      </w:pPr>
    </w:p>
    <w:tbl>
      <w:tblPr>
        <w:tblW w:w="9288" w:type="dxa"/>
        <w:tblCellMar>
          <w:left w:w="10" w:type="dxa"/>
          <w:right w:w="10" w:type="dxa"/>
        </w:tblCellMar>
        <w:tblLook w:val="0000" w:firstRow="0" w:lastRow="0" w:firstColumn="0" w:lastColumn="0" w:noHBand="0" w:noVBand="0"/>
      </w:tblPr>
      <w:tblGrid>
        <w:gridCol w:w="9288"/>
      </w:tblGrid>
      <w:tr w:rsidR="00CA257F" w:rsidRPr="00B226C4" w14:paraId="1E7C3EE3" w14:textId="77777777" w:rsidTr="714CCE76">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EC5DED" w14:textId="77777777" w:rsidR="00CA257F" w:rsidRPr="008E1DCF" w:rsidRDefault="00CA257F" w:rsidP="006837E7">
            <w:pPr>
              <w:rPr>
                <w:rFonts w:ascii="Arial" w:hAnsi="Arial" w:cs="Arial"/>
                <w:sz w:val="20"/>
                <w:szCs w:val="20"/>
                <w:lang w:val="en-US"/>
              </w:rPr>
            </w:pPr>
          </w:p>
          <w:p w14:paraId="5FDC12C8" w14:textId="5A171D09" w:rsidR="00CA257F" w:rsidRPr="00E517D8"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notifier]</w:t>
            </w:r>
          </w:p>
          <w:p w14:paraId="18C959A7" w14:textId="0EC7C8F5" w:rsidR="00CA257F" w:rsidRPr="00E517D8"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authorized representative</w:t>
            </w:r>
            <w:r w:rsidRPr="160076F3">
              <w:rPr>
                <w:rFonts w:ascii="Arial" w:hAnsi="Arial" w:cs="Arial"/>
                <w:color w:val="000000" w:themeColor="text1"/>
                <w:sz w:val="20"/>
                <w:szCs w:val="20"/>
              </w:rPr>
              <w:t>]</w:t>
            </w:r>
          </w:p>
          <w:p w14:paraId="7F810AB8" w14:textId="77777777" w:rsidR="00CA257F" w:rsidRPr="00E517D8" w:rsidRDefault="00A7336D" w:rsidP="714CCE76">
            <w:pPr>
              <w:rPr>
                <w:rFonts w:ascii="Arial" w:hAnsi="Arial" w:cs="Arial"/>
                <w:sz w:val="20"/>
                <w:szCs w:val="20"/>
              </w:rPr>
            </w:pPr>
            <w:r w:rsidRPr="160076F3">
              <w:rPr>
                <w:rFonts w:ascii="Arial" w:hAnsi="Arial" w:cs="Arial"/>
                <w:sz w:val="20"/>
                <w:szCs w:val="20"/>
              </w:rPr>
              <w:t xml:space="preserve">Street: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Street and number notifier</w:t>
            </w:r>
            <w:r w:rsidRPr="160076F3">
              <w:rPr>
                <w:rFonts w:ascii="Arial" w:hAnsi="Arial" w:cs="Arial"/>
                <w:color w:val="000000" w:themeColor="text1"/>
                <w:sz w:val="20"/>
                <w:szCs w:val="20"/>
              </w:rPr>
              <w:t xml:space="preserve">]   </w:t>
            </w:r>
          </w:p>
          <w:p w14:paraId="148537BF" w14:textId="371CEFAD" w:rsidR="00CA257F" w:rsidRPr="00E517D8" w:rsidRDefault="00A7336D" w:rsidP="714CCE76">
            <w:pPr>
              <w:rPr>
                <w:rFonts w:ascii="Arial" w:hAnsi="Arial" w:cs="Arial"/>
                <w:sz w:val="20"/>
                <w:szCs w:val="20"/>
              </w:rPr>
            </w:pPr>
            <w:r w:rsidRPr="160076F3">
              <w:rPr>
                <w:rFonts w:ascii="Arial" w:hAnsi="Arial" w:cs="Arial"/>
                <w:sz w:val="20"/>
                <w:szCs w:val="20"/>
              </w:rPr>
              <w:t xml:space="preserve">Postal code: </w:t>
            </w:r>
            <w:r>
              <w:tab/>
            </w:r>
            <w:r w:rsidRPr="160076F3">
              <w:rPr>
                <w:rFonts w:ascii="Arial" w:hAnsi="Arial" w:cs="Arial"/>
                <w:color w:val="000000" w:themeColor="text1"/>
                <w:sz w:val="20"/>
                <w:szCs w:val="20"/>
              </w:rPr>
              <w:t>[</w:t>
            </w:r>
            <w:r w:rsidR="00633C66" w:rsidRPr="160076F3">
              <w:rPr>
                <w:rFonts w:ascii="Arial" w:hAnsi="Arial" w:cs="Arial"/>
                <w:color w:val="0070C0"/>
                <w:sz w:val="20"/>
                <w:szCs w:val="20"/>
              </w:rPr>
              <w:t>Postal code notifier</w:t>
            </w:r>
            <w:r w:rsidRPr="160076F3">
              <w:rPr>
                <w:rFonts w:ascii="Arial" w:hAnsi="Arial" w:cs="Arial"/>
                <w:color w:val="000000" w:themeColor="text1"/>
                <w:sz w:val="20"/>
                <w:szCs w:val="20"/>
              </w:rPr>
              <w:t>]</w:t>
            </w:r>
          </w:p>
          <w:p w14:paraId="55B85A73" w14:textId="76B8783F" w:rsidR="00CA257F" w:rsidRPr="00B226C4" w:rsidRDefault="00E147B9" w:rsidP="714CCE76">
            <w:pPr>
              <w:rPr>
                <w:rFonts w:ascii="Arial" w:hAnsi="Arial" w:cs="Arial"/>
                <w:sz w:val="20"/>
                <w:szCs w:val="20"/>
              </w:rPr>
            </w:pPr>
            <w:r w:rsidRPr="160076F3">
              <w:rPr>
                <w:rFonts w:ascii="Arial" w:hAnsi="Arial" w:cs="Arial"/>
                <w:sz w:val="20"/>
                <w:szCs w:val="20"/>
              </w:rPr>
              <w:t>City</w:t>
            </w:r>
            <w:r w:rsidR="00A7336D" w:rsidRPr="160076F3">
              <w:rPr>
                <w:rFonts w:ascii="Arial" w:hAnsi="Arial" w:cs="Arial"/>
                <w:sz w:val="20"/>
                <w:szCs w:val="20"/>
              </w:rPr>
              <w:t>:</w:t>
            </w:r>
            <w:r w:rsidRPr="160076F3">
              <w:rPr>
                <w:rFonts w:ascii="Arial" w:hAnsi="Arial" w:cs="Arial"/>
                <w:sz w:val="20"/>
                <w:szCs w:val="20"/>
              </w:rPr>
              <w:t xml:space="preserve">        </w:t>
            </w:r>
            <w:r w:rsidR="00A7336D" w:rsidRPr="160076F3">
              <w:rPr>
                <w:rFonts w:ascii="Arial" w:hAnsi="Arial" w:cs="Arial"/>
                <w:sz w:val="20"/>
                <w:szCs w:val="20"/>
              </w:rPr>
              <w:t xml:space="preserve"> </w:t>
            </w:r>
            <w:r>
              <w:tab/>
            </w:r>
            <w:r w:rsidR="00A7336D" w:rsidRPr="160076F3">
              <w:rPr>
                <w:rFonts w:ascii="Arial" w:hAnsi="Arial" w:cs="Arial"/>
                <w:color w:val="000000" w:themeColor="text1"/>
                <w:sz w:val="20"/>
                <w:szCs w:val="20"/>
              </w:rPr>
              <w:t>[</w:t>
            </w:r>
            <w:r w:rsidR="122C57E7" w:rsidRPr="160076F3">
              <w:rPr>
                <w:rFonts w:ascii="Arial" w:hAnsi="Arial" w:cs="Arial"/>
                <w:color w:val="0070C0"/>
                <w:sz w:val="20"/>
                <w:szCs w:val="20"/>
              </w:rPr>
              <w:t xml:space="preserve">City </w:t>
            </w:r>
            <w:r w:rsidR="00A7336D" w:rsidRPr="160076F3">
              <w:rPr>
                <w:rFonts w:ascii="Arial" w:hAnsi="Arial" w:cs="Arial"/>
                <w:color w:val="0070C0"/>
                <w:sz w:val="20"/>
                <w:szCs w:val="20"/>
              </w:rPr>
              <w:t>notifier</w:t>
            </w:r>
            <w:r w:rsidR="00A7336D" w:rsidRPr="160076F3">
              <w:rPr>
                <w:rFonts w:ascii="Arial" w:hAnsi="Arial" w:cs="Arial"/>
                <w:color w:val="000000" w:themeColor="text1"/>
                <w:sz w:val="20"/>
                <w:szCs w:val="20"/>
              </w:rPr>
              <w:t>]</w:t>
            </w:r>
          </w:p>
          <w:p w14:paraId="1C72D33C" w14:textId="4D65968D"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Country:</w:t>
            </w:r>
            <w:r w:rsidRPr="008E1DCF">
              <w:rPr>
                <w:rFonts w:ascii="Arial" w:hAnsi="Arial" w:cs="Arial"/>
                <w:sz w:val="20"/>
                <w:szCs w:val="20"/>
                <w:lang w:val="en-US"/>
              </w:rPr>
              <w:tab/>
            </w:r>
            <w:r w:rsidRPr="008E1DCF">
              <w:rPr>
                <w:rFonts w:ascii="Arial" w:hAnsi="Arial" w:cs="Arial"/>
                <w:color w:val="000000"/>
                <w:sz w:val="20"/>
                <w:szCs w:val="20"/>
                <w:lang w:val="en-US"/>
              </w:rPr>
              <w:t>[</w:t>
            </w:r>
            <w:r w:rsidRPr="008E1DCF">
              <w:rPr>
                <w:rFonts w:ascii="Arial" w:hAnsi="Arial" w:cs="Arial"/>
                <w:color w:val="0070C0"/>
                <w:sz w:val="20"/>
                <w:szCs w:val="20"/>
                <w:lang w:val="en-US"/>
              </w:rPr>
              <w:t>Country notifier</w:t>
            </w:r>
            <w:r w:rsidRPr="008E1DCF">
              <w:rPr>
                <w:rFonts w:ascii="Arial" w:hAnsi="Arial" w:cs="Arial"/>
                <w:color w:val="000000"/>
                <w:sz w:val="20"/>
                <w:szCs w:val="20"/>
                <w:lang w:val="en-US"/>
              </w:rPr>
              <w:t>]</w:t>
            </w:r>
          </w:p>
          <w:p w14:paraId="7C1E5605" w14:textId="77777777" w:rsidR="00CA257F" w:rsidRPr="008E1DCF" w:rsidRDefault="00CA257F" w:rsidP="006837E7">
            <w:pPr>
              <w:rPr>
                <w:rFonts w:ascii="Arial" w:hAnsi="Arial" w:cs="Arial"/>
                <w:sz w:val="20"/>
                <w:szCs w:val="20"/>
                <w:lang w:val="en-US"/>
              </w:rPr>
            </w:pPr>
          </w:p>
          <w:p w14:paraId="32D70AFC"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notifier' </w:t>
            </w:r>
          </w:p>
          <w:p w14:paraId="7ECD211D" w14:textId="77777777" w:rsidR="00CA257F" w:rsidRPr="008E1DCF" w:rsidRDefault="00CA257F" w:rsidP="006837E7">
            <w:pPr>
              <w:rPr>
                <w:rFonts w:ascii="Arial" w:hAnsi="Arial" w:cs="Arial"/>
                <w:sz w:val="20"/>
                <w:szCs w:val="20"/>
                <w:lang w:val="en-US"/>
              </w:rPr>
            </w:pPr>
          </w:p>
        </w:tc>
      </w:tr>
      <w:tr w:rsidR="00CA257F" w:rsidRPr="00B226C4" w14:paraId="41521930" w14:textId="77777777" w:rsidTr="714CCE76">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854CEE" w14:textId="77777777" w:rsidR="00CA257F" w:rsidRPr="008E1DCF" w:rsidRDefault="00CA257F" w:rsidP="006837E7">
            <w:pPr>
              <w:rPr>
                <w:rFonts w:ascii="Arial" w:hAnsi="Arial" w:cs="Arial"/>
                <w:sz w:val="20"/>
                <w:szCs w:val="20"/>
                <w:lang w:val="en-US"/>
              </w:rPr>
            </w:pPr>
          </w:p>
          <w:p w14:paraId="57E4FE5B" w14:textId="41F1B8FD" w:rsidR="00CA257F" w:rsidRPr="00B226C4"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0015609B" w:rsidRPr="160076F3">
              <w:rPr>
                <w:rFonts w:ascii="Arial" w:hAnsi="Arial" w:cs="Arial"/>
                <w:color w:val="0070C0"/>
                <w:sz w:val="20"/>
                <w:szCs w:val="20"/>
              </w:rPr>
              <w:t>Name consignee</w:t>
            </w:r>
            <w:r w:rsidRPr="160076F3">
              <w:rPr>
                <w:rFonts w:ascii="Arial" w:hAnsi="Arial" w:cs="Arial"/>
                <w:color w:val="000000" w:themeColor="text1"/>
                <w:sz w:val="20"/>
                <w:szCs w:val="20"/>
              </w:rPr>
              <w:t>]</w:t>
            </w:r>
          </w:p>
          <w:p w14:paraId="06FED63C" w14:textId="743374F6" w:rsidR="00CA257F" w:rsidRPr="00B226C4"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authorized representative</w:t>
            </w:r>
            <w:r w:rsidRPr="160076F3">
              <w:rPr>
                <w:rFonts w:ascii="Arial" w:hAnsi="Arial" w:cs="Arial"/>
                <w:color w:val="000000" w:themeColor="text1"/>
                <w:sz w:val="20"/>
                <w:szCs w:val="20"/>
              </w:rPr>
              <w:t>]</w:t>
            </w:r>
          </w:p>
          <w:p w14:paraId="796D61DB" w14:textId="665F073B" w:rsidR="00CA257F" w:rsidRPr="00B226C4" w:rsidRDefault="00A7336D" w:rsidP="714CCE76">
            <w:pPr>
              <w:rPr>
                <w:rFonts w:ascii="Arial" w:hAnsi="Arial" w:cs="Arial"/>
                <w:sz w:val="20"/>
                <w:szCs w:val="20"/>
              </w:rPr>
            </w:pPr>
            <w:r w:rsidRPr="160076F3">
              <w:rPr>
                <w:rFonts w:ascii="Arial" w:hAnsi="Arial" w:cs="Arial"/>
                <w:sz w:val="20"/>
                <w:szCs w:val="20"/>
              </w:rPr>
              <w:t xml:space="preserve">Street: </w:t>
            </w:r>
            <w:r>
              <w:tab/>
            </w:r>
            <w:r>
              <w:tab/>
            </w:r>
            <w:r w:rsidRPr="160076F3">
              <w:rPr>
                <w:rFonts w:ascii="Arial" w:hAnsi="Arial" w:cs="Arial"/>
                <w:color w:val="000000" w:themeColor="text1"/>
                <w:sz w:val="20"/>
                <w:szCs w:val="20"/>
              </w:rPr>
              <w:t>[</w:t>
            </w:r>
            <w:r w:rsidR="0015609B" w:rsidRPr="160076F3">
              <w:rPr>
                <w:rFonts w:ascii="Arial" w:hAnsi="Arial" w:cs="Arial"/>
                <w:color w:val="0070C0"/>
                <w:sz w:val="20"/>
                <w:szCs w:val="20"/>
              </w:rPr>
              <w:t>St</w:t>
            </w:r>
            <w:r w:rsidRPr="160076F3">
              <w:rPr>
                <w:rFonts w:ascii="Arial" w:hAnsi="Arial" w:cs="Arial"/>
                <w:color w:val="0070C0"/>
                <w:sz w:val="20"/>
                <w:szCs w:val="20"/>
              </w:rPr>
              <w:t>reet and number</w:t>
            </w:r>
            <w:r w:rsidR="0015609B" w:rsidRPr="160076F3">
              <w:rPr>
                <w:rFonts w:ascii="Arial" w:hAnsi="Arial" w:cs="Arial"/>
                <w:color w:val="0070C0"/>
                <w:sz w:val="20"/>
                <w:szCs w:val="20"/>
              </w:rPr>
              <w:t xml:space="preserve"> consignee</w:t>
            </w:r>
            <w:r w:rsidRPr="160076F3">
              <w:rPr>
                <w:rFonts w:ascii="Arial" w:hAnsi="Arial" w:cs="Arial"/>
                <w:color w:val="000000" w:themeColor="text1"/>
                <w:sz w:val="20"/>
                <w:szCs w:val="20"/>
              </w:rPr>
              <w:t xml:space="preserve">]   </w:t>
            </w:r>
          </w:p>
          <w:p w14:paraId="7450193F" w14:textId="1252E646" w:rsidR="00CA257F" w:rsidRPr="00B226C4" w:rsidRDefault="00A7336D" w:rsidP="714CCE76">
            <w:pPr>
              <w:rPr>
                <w:rFonts w:ascii="Arial" w:hAnsi="Arial" w:cs="Arial"/>
                <w:sz w:val="20"/>
                <w:szCs w:val="20"/>
              </w:rPr>
            </w:pPr>
            <w:r w:rsidRPr="160076F3">
              <w:rPr>
                <w:rFonts w:ascii="Arial" w:hAnsi="Arial" w:cs="Arial"/>
                <w:sz w:val="20"/>
                <w:szCs w:val="20"/>
              </w:rPr>
              <w:t xml:space="preserve">Postal code: </w:t>
            </w:r>
            <w:r>
              <w:tab/>
            </w:r>
            <w:r w:rsidRPr="160076F3">
              <w:rPr>
                <w:rFonts w:ascii="Arial" w:hAnsi="Arial" w:cs="Arial"/>
                <w:color w:val="000000" w:themeColor="text1"/>
                <w:sz w:val="20"/>
                <w:szCs w:val="20"/>
              </w:rPr>
              <w:t>[</w:t>
            </w:r>
            <w:r w:rsidR="0015609B" w:rsidRPr="160076F3">
              <w:rPr>
                <w:rFonts w:ascii="Arial" w:hAnsi="Arial" w:cs="Arial"/>
                <w:color w:val="0070C0"/>
                <w:sz w:val="20"/>
                <w:szCs w:val="20"/>
              </w:rPr>
              <w:t>Po</w:t>
            </w:r>
            <w:r w:rsidRPr="160076F3">
              <w:rPr>
                <w:rFonts w:ascii="Arial" w:hAnsi="Arial" w:cs="Arial"/>
                <w:color w:val="0070C0"/>
                <w:sz w:val="20"/>
                <w:szCs w:val="20"/>
              </w:rPr>
              <w:t>stal code</w:t>
            </w:r>
            <w:r w:rsidR="0015609B" w:rsidRPr="160076F3">
              <w:rPr>
                <w:rFonts w:ascii="Arial" w:hAnsi="Arial" w:cs="Arial"/>
                <w:color w:val="0070C0"/>
                <w:sz w:val="20"/>
                <w:szCs w:val="20"/>
              </w:rPr>
              <w:t xml:space="preserve"> consignee</w:t>
            </w:r>
            <w:r w:rsidRPr="160076F3">
              <w:rPr>
                <w:rFonts w:ascii="Arial" w:hAnsi="Arial" w:cs="Arial"/>
                <w:color w:val="000000" w:themeColor="text1"/>
                <w:sz w:val="20"/>
                <w:szCs w:val="20"/>
              </w:rPr>
              <w:t>]</w:t>
            </w:r>
          </w:p>
          <w:p w14:paraId="3FE58E7B" w14:textId="76544AAB" w:rsidR="00CA257F" w:rsidRPr="00B226C4" w:rsidRDefault="00B043FB" w:rsidP="714CCE76">
            <w:pPr>
              <w:rPr>
                <w:rFonts w:ascii="Arial" w:hAnsi="Arial" w:cs="Arial"/>
                <w:sz w:val="20"/>
                <w:szCs w:val="20"/>
              </w:rPr>
            </w:pPr>
            <w:r w:rsidRPr="160076F3">
              <w:rPr>
                <w:rFonts w:ascii="Arial" w:hAnsi="Arial" w:cs="Arial"/>
                <w:sz w:val="20"/>
                <w:szCs w:val="20"/>
              </w:rPr>
              <w:t>City</w:t>
            </w:r>
            <w:r w:rsidR="00A7336D" w:rsidRPr="160076F3">
              <w:rPr>
                <w:rFonts w:ascii="Arial" w:hAnsi="Arial" w:cs="Arial"/>
                <w:sz w:val="20"/>
                <w:szCs w:val="20"/>
              </w:rPr>
              <w:t xml:space="preserve">: </w:t>
            </w:r>
            <w:r w:rsidR="00E147B9" w:rsidRPr="160076F3">
              <w:rPr>
                <w:rFonts w:ascii="Arial" w:hAnsi="Arial" w:cs="Arial"/>
                <w:sz w:val="20"/>
                <w:szCs w:val="20"/>
              </w:rPr>
              <w:t xml:space="preserve">                 </w:t>
            </w:r>
            <w:r>
              <w:tab/>
            </w:r>
            <w:r w:rsidR="00A7336D" w:rsidRPr="160076F3">
              <w:rPr>
                <w:rFonts w:ascii="Arial" w:hAnsi="Arial" w:cs="Arial"/>
                <w:color w:val="000000" w:themeColor="text1"/>
                <w:sz w:val="20"/>
                <w:szCs w:val="20"/>
              </w:rPr>
              <w:t>[</w:t>
            </w:r>
            <w:r w:rsidRPr="160076F3">
              <w:rPr>
                <w:rFonts w:ascii="Arial" w:hAnsi="Arial" w:cs="Arial"/>
                <w:color w:val="0070C0"/>
                <w:sz w:val="20"/>
                <w:szCs w:val="20"/>
              </w:rPr>
              <w:t>City consignee</w:t>
            </w:r>
            <w:r w:rsidR="00A7336D" w:rsidRPr="160076F3">
              <w:rPr>
                <w:rFonts w:ascii="Arial" w:hAnsi="Arial" w:cs="Arial"/>
                <w:color w:val="000000" w:themeColor="text1"/>
                <w:sz w:val="20"/>
                <w:szCs w:val="20"/>
              </w:rPr>
              <w:t>]</w:t>
            </w:r>
          </w:p>
          <w:p w14:paraId="6497E39E" w14:textId="70EC2B6A" w:rsidR="00CA257F" w:rsidRPr="00B226C4" w:rsidRDefault="00A7336D" w:rsidP="714CCE76">
            <w:pPr>
              <w:rPr>
                <w:rFonts w:ascii="Arial" w:hAnsi="Arial" w:cs="Arial"/>
                <w:sz w:val="20"/>
                <w:szCs w:val="20"/>
              </w:rPr>
            </w:pPr>
            <w:r w:rsidRPr="160076F3">
              <w:rPr>
                <w:rFonts w:ascii="Arial" w:hAnsi="Arial" w:cs="Arial"/>
                <w:sz w:val="20"/>
                <w:szCs w:val="20"/>
              </w:rPr>
              <w:t xml:space="preserve">Land: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Country</w:t>
            </w:r>
            <w:r w:rsidR="00C76DC8" w:rsidRPr="160076F3">
              <w:rPr>
                <w:rFonts w:ascii="Arial" w:hAnsi="Arial" w:cs="Arial"/>
                <w:color w:val="0070C0"/>
                <w:sz w:val="20"/>
                <w:szCs w:val="20"/>
              </w:rPr>
              <w:t xml:space="preserve"> consignee</w:t>
            </w:r>
            <w:r w:rsidRPr="160076F3">
              <w:rPr>
                <w:rFonts w:ascii="Arial" w:hAnsi="Arial" w:cs="Arial"/>
                <w:color w:val="000000" w:themeColor="text1"/>
                <w:sz w:val="20"/>
                <w:szCs w:val="20"/>
              </w:rPr>
              <w:t>]</w:t>
            </w:r>
          </w:p>
          <w:p w14:paraId="3204038F" w14:textId="77777777" w:rsidR="00CA257F" w:rsidRPr="008E1DCF" w:rsidRDefault="00CA257F" w:rsidP="006837E7">
            <w:pPr>
              <w:rPr>
                <w:rFonts w:ascii="Arial" w:hAnsi="Arial" w:cs="Arial"/>
                <w:sz w:val="20"/>
                <w:szCs w:val="20"/>
                <w:lang w:val="en-US"/>
              </w:rPr>
            </w:pPr>
          </w:p>
          <w:p w14:paraId="5F0952A6" w14:textId="79A6117E"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w:t>
            </w:r>
            <w:r w:rsidR="008E1DCF">
              <w:rPr>
                <w:rFonts w:ascii="Arial" w:hAnsi="Arial" w:cs="Arial"/>
                <w:b/>
                <w:sz w:val="20"/>
                <w:szCs w:val="20"/>
                <w:lang w:val="en-US"/>
              </w:rPr>
              <w:t>consignee’</w:t>
            </w:r>
          </w:p>
          <w:p w14:paraId="03B49202" w14:textId="77777777" w:rsidR="00CA257F" w:rsidRPr="008E1DCF" w:rsidRDefault="00CA257F" w:rsidP="006837E7">
            <w:pPr>
              <w:rPr>
                <w:rFonts w:ascii="Arial" w:hAnsi="Arial" w:cs="Arial"/>
                <w:sz w:val="20"/>
                <w:szCs w:val="20"/>
                <w:lang w:val="en-US"/>
              </w:rPr>
            </w:pPr>
          </w:p>
        </w:tc>
      </w:tr>
      <w:tr w:rsidR="00CA257F" w:rsidRPr="000F1C97" w14:paraId="43B67065" w14:textId="77777777" w:rsidTr="714CCE76">
        <w:tc>
          <w:tcPr>
            <w:tcW w:w="92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9D24B4" w14:textId="766D2214" w:rsidR="00CA257F" w:rsidRPr="008E1DCF" w:rsidRDefault="008E1D9D" w:rsidP="006837E7">
            <w:pPr>
              <w:rPr>
                <w:rFonts w:ascii="Arial" w:hAnsi="Arial" w:cs="Arial"/>
                <w:i/>
                <w:iCs/>
                <w:sz w:val="20"/>
                <w:szCs w:val="20"/>
                <w:lang w:val="en-US"/>
              </w:rPr>
            </w:pPr>
            <w:r>
              <w:rPr>
                <w:rFonts w:ascii="Arial" w:hAnsi="Arial" w:cs="Arial"/>
                <w:i/>
                <w:iCs/>
                <w:sz w:val="20"/>
                <w:szCs w:val="20"/>
                <w:lang w:val="en-US"/>
              </w:rPr>
              <w:t xml:space="preserve">To be </w:t>
            </w:r>
            <w:r w:rsidR="003A1559">
              <w:rPr>
                <w:rFonts w:ascii="Arial" w:hAnsi="Arial" w:cs="Arial"/>
                <w:i/>
                <w:iCs/>
                <w:sz w:val="20"/>
                <w:szCs w:val="20"/>
                <w:lang w:val="en-US"/>
              </w:rPr>
              <w:t>completed</w:t>
            </w:r>
            <w:r w:rsidR="008259BF">
              <w:rPr>
                <w:rFonts w:ascii="Arial" w:hAnsi="Arial" w:cs="Arial"/>
                <w:i/>
                <w:iCs/>
                <w:sz w:val="20"/>
                <w:szCs w:val="20"/>
                <w:lang w:val="en-US"/>
              </w:rPr>
              <w:t xml:space="preserve"> only</w:t>
            </w:r>
            <w:r w:rsidR="00B76337" w:rsidRPr="008E1DCF">
              <w:rPr>
                <w:rFonts w:ascii="Arial" w:hAnsi="Arial" w:cs="Arial"/>
                <w:i/>
                <w:iCs/>
                <w:sz w:val="20"/>
                <w:szCs w:val="20"/>
                <w:lang w:val="en-US"/>
              </w:rPr>
              <w:t xml:space="preserve"> if the </w:t>
            </w:r>
            <w:r w:rsidR="003A59EE">
              <w:rPr>
                <w:rFonts w:ascii="Arial" w:hAnsi="Arial" w:cs="Arial"/>
                <w:i/>
                <w:iCs/>
                <w:sz w:val="20"/>
                <w:szCs w:val="20"/>
                <w:lang w:val="en-US"/>
              </w:rPr>
              <w:t>consignee</w:t>
            </w:r>
            <w:r w:rsidR="00B76337" w:rsidRPr="008E1DCF">
              <w:rPr>
                <w:rFonts w:ascii="Arial" w:hAnsi="Arial" w:cs="Arial"/>
                <w:i/>
                <w:iCs/>
                <w:sz w:val="20"/>
                <w:szCs w:val="20"/>
                <w:lang w:val="en-US"/>
              </w:rPr>
              <w:t xml:space="preserve"> differs from the </w:t>
            </w:r>
            <w:r w:rsidR="001117B4">
              <w:rPr>
                <w:rFonts w:ascii="Arial" w:hAnsi="Arial" w:cs="Arial"/>
                <w:i/>
                <w:iCs/>
                <w:sz w:val="20"/>
                <w:szCs w:val="20"/>
                <w:lang w:val="en-US"/>
              </w:rPr>
              <w:t xml:space="preserve">treatment </w:t>
            </w:r>
            <w:r w:rsidR="00093F17">
              <w:rPr>
                <w:rFonts w:ascii="Arial" w:hAnsi="Arial" w:cs="Arial"/>
                <w:i/>
                <w:iCs/>
                <w:sz w:val="20"/>
                <w:szCs w:val="20"/>
                <w:lang w:val="en-US"/>
              </w:rPr>
              <w:t>facility</w:t>
            </w:r>
            <w:r w:rsidR="00B76337" w:rsidRPr="008E1DCF">
              <w:rPr>
                <w:rFonts w:ascii="Arial" w:hAnsi="Arial" w:cs="Arial"/>
                <w:i/>
                <w:iCs/>
                <w:sz w:val="20"/>
                <w:szCs w:val="20"/>
                <w:lang w:val="en-US"/>
              </w:rPr>
              <w:t>.</w:t>
            </w:r>
          </w:p>
          <w:p w14:paraId="7895ADD5" w14:textId="0DEEC179" w:rsidR="00CA257F" w:rsidRPr="00B226C4"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00093F17" w:rsidRPr="160076F3">
              <w:rPr>
                <w:rFonts w:ascii="Arial" w:hAnsi="Arial" w:cs="Arial"/>
                <w:color w:val="0070C0"/>
                <w:sz w:val="20"/>
                <w:szCs w:val="20"/>
              </w:rPr>
              <w:t>N</w:t>
            </w:r>
            <w:r w:rsidRPr="160076F3">
              <w:rPr>
                <w:rFonts w:ascii="Arial" w:hAnsi="Arial" w:cs="Arial"/>
                <w:color w:val="0070C0"/>
                <w:sz w:val="20"/>
                <w:szCs w:val="20"/>
              </w:rPr>
              <w:t>ame</w:t>
            </w:r>
            <w:r w:rsidR="00093F17" w:rsidRPr="160076F3">
              <w:rPr>
                <w:rFonts w:ascii="Arial" w:hAnsi="Arial" w:cs="Arial"/>
                <w:color w:val="0070C0"/>
                <w:sz w:val="20"/>
                <w:szCs w:val="20"/>
              </w:rPr>
              <w:t xml:space="preserve"> facility</w:t>
            </w:r>
            <w:r w:rsidRPr="160076F3">
              <w:rPr>
                <w:rFonts w:ascii="Arial" w:hAnsi="Arial" w:cs="Arial"/>
                <w:color w:val="000000" w:themeColor="text1"/>
                <w:sz w:val="20"/>
                <w:szCs w:val="20"/>
              </w:rPr>
              <w:t>]</w:t>
            </w:r>
          </w:p>
          <w:p w14:paraId="213AB72C" w14:textId="78C5EC20" w:rsidR="00CA257F" w:rsidRPr="00B226C4"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authorized representative</w:t>
            </w:r>
            <w:r w:rsidRPr="160076F3">
              <w:rPr>
                <w:rFonts w:ascii="Arial" w:hAnsi="Arial" w:cs="Arial"/>
                <w:color w:val="000000" w:themeColor="text1"/>
                <w:sz w:val="20"/>
                <w:szCs w:val="20"/>
              </w:rPr>
              <w:t>]</w:t>
            </w:r>
          </w:p>
          <w:p w14:paraId="6491D0F3" w14:textId="5478851E" w:rsidR="00CA257F" w:rsidRPr="00B226C4" w:rsidRDefault="00A7336D" w:rsidP="714CCE76">
            <w:pPr>
              <w:rPr>
                <w:rFonts w:ascii="Arial" w:hAnsi="Arial" w:cs="Arial"/>
                <w:sz w:val="20"/>
                <w:szCs w:val="20"/>
              </w:rPr>
            </w:pPr>
            <w:r w:rsidRPr="160076F3">
              <w:rPr>
                <w:rFonts w:ascii="Arial" w:hAnsi="Arial" w:cs="Arial"/>
                <w:sz w:val="20"/>
                <w:szCs w:val="20"/>
              </w:rPr>
              <w:t xml:space="preserve">Street: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Street and number</w:t>
            </w:r>
            <w:r w:rsidR="00093F17" w:rsidRPr="160076F3">
              <w:rPr>
                <w:rFonts w:ascii="Arial" w:hAnsi="Arial" w:cs="Arial"/>
                <w:color w:val="0070C0"/>
                <w:sz w:val="20"/>
                <w:szCs w:val="20"/>
              </w:rPr>
              <w:t xml:space="preserve"> facility</w:t>
            </w:r>
            <w:r w:rsidRPr="160076F3">
              <w:rPr>
                <w:rFonts w:ascii="Arial" w:hAnsi="Arial" w:cs="Arial"/>
                <w:color w:val="000000" w:themeColor="text1"/>
                <w:sz w:val="20"/>
                <w:szCs w:val="20"/>
              </w:rPr>
              <w:t xml:space="preserve">]   </w:t>
            </w:r>
          </w:p>
          <w:p w14:paraId="4909DC6F" w14:textId="0E643D07" w:rsidR="00CA257F" w:rsidRPr="00B226C4" w:rsidRDefault="00A7336D" w:rsidP="714CCE76">
            <w:pPr>
              <w:rPr>
                <w:rFonts w:ascii="Arial" w:hAnsi="Arial" w:cs="Arial"/>
                <w:sz w:val="20"/>
                <w:szCs w:val="20"/>
              </w:rPr>
            </w:pPr>
            <w:r w:rsidRPr="160076F3">
              <w:rPr>
                <w:rFonts w:ascii="Arial" w:hAnsi="Arial" w:cs="Arial"/>
                <w:sz w:val="20"/>
                <w:szCs w:val="20"/>
              </w:rPr>
              <w:t xml:space="preserve">Postal code: </w:t>
            </w:r>
            <w:r>
              <w:tab/>
            </w:r>
            <w:r w:rsidRPr="160076F3">
              <w:rPr>
                <w:rFonts w:ascii="Arial" w:hAnsi="Arial" w:cs="Arial"/>
                <w:color w:val="000000" w:themeColor="text1"/>
                <w:sz w:val="20"/>
                <w:szCs w:val="20"/>
              </w:rPr>
              <w:t>[</w:t>
            </w:r>
            <w:r w:rsidRPr="160076F3">
              <w:rPr>
                <w:rFonts w:ascii="Arial" w:hAnsi="Arial" w:cs="Arial"/>
                <w:color w:val="0070C0"/>
                <w:sz w:val="20"/>
                <w:szCs w:val="20"/>
              </w:rPr>
              <w:t>Post</w:t>
            </w:r>
            <w:r w:rsidR="00E147B9" w:rsidRPr="160076F3">
              <w:rPr>
                <w:rFonts w:ascii="Arial" w:hAnsi="Arial" w:cs="Arial"/>
                <w:color w:val="0070C0"/>
                <w:sz w:val="20"/>
                <w:szCs w:val="20"/>
              </w:rPr>
              <w:t xml:space="preserve">al </w:t>
            </w:r>
            <w:r w:rsidRPr="160076F3">
              <w:rPr>
                <w:rFonts w:ascii="Arial" w:hAnsi="Arial" w:cs="Arial"/>
                <w:color w:val="0070C0"/>
                <w:sz w:val="20"/>
                <w:szCs w:val="20"/>
              </w:rPr>
              <w:t>code</w:t>
            </w:r>
            <w:r w:rsidR="00093F17" w:rsidRPr="160076F3">
              <w:rPr>
                <w:rFonts w:ascii="Arial" w:hAnsi="Arial" w:cs="Arial"/>
                <w:color w:val="0070C0"/>
                <w:sz w:val="20"/>
                <w:szCs w:val="20"/>
              </w:rPr>
              <w:t xml:space="preserve"> faci</w:t>
            </w:r>
            <w:r w:rsidR="009E26EE" w:rsidRPr="160076F3">
              <w:rPr>
                <w:rFonts w:ascii="Arial" w:hAnsi="Arial" w:cs="Arial"/>
                <w:color w:val="0070C0"/>
                <w:sz w:val="20"/>
                <w:szCs w:val="20"/>
              </w:rPr>
              <w:t>lity</w:t>
            </w:r>
            <w:r w:rsidRPr="160076F3">
              <w:rPr>
                <w:rFonts w:ascii="Arial" w:hAnsi="Arial" w:cs="Arial"/>
                <w:color w:val="000000" w:themeColor="text1"/>
                <w:sz w:val="20"/>
                <w:szCs w:val="20"/>
              </w:rPr>
              <w:t>]</w:t>
            </w:r>
          </w:p>
          <w:p w14:paraId="1A5A6638" w14:textId="528E585A" w:rsidR="00CA257F" w:rsidRPr="00B226C4" w:rsidRDefault="00E147B9" w:rsidP="714CCE76">
            <w:pPr>
              <w:rPr>
                <w:rFonts w:ascii="Arial" w:hAnsi="Arial" w:cs="Arial"/>
                <w:sz w:val="20"/>
                <w:szCs w:val="20"/>
              </w:rPr>
            </w:pPr>
            <w:r w:rsidRPr="160076F3">
              <w:rPr>
                <w:rFonts w:ascii="Arial" w:hAnsi="Arial" w:cs="Arial"/>
                <w:sz w:val="20"/>
                <w:szCs w:val="20"/>
              </w:rPr>
              <w:t>City</w:t>
            </w:r>
            <w:r w:rsidR="00A7336D" w:rsidRPr="160076F3">
              <w:rPr>
                <w:rFonts w:ascii="Arial" w:hAnsi="Arial" w:cs="Arial"/>
                <w:sz w:val="20"/>
                <w:szCs w:val="20"/>
              </w:rPr>
              <w:t>:</w:t>
            </w:r>
            <w:r w:rsidRPr="160076F3">
              <w:rPr>
                <w:rFonts w:ascii="Arial" w:hAnsi="Arial" w:cs="Arial"/>
                <w:sz w:val="20"/>
                <w:szCs w:val="20"/>
              </w:rPr>
              <w:t xml:space="preserve">        </w:t>
            </w:r>
            <w:r w:rsidR="00A7336D" w:rsidRPr="160076F3">
              <w:rPr>
                <w:rFonts w:ascii="Arial" w:hAnsi="Arial" w:cs="Arial"/>
                <w:sz w:val="20"/>
                <w:szCs w:val="20"/>
              </w:rPr>
              <w:t xml:space="preserve"> </w:t>
            </w:r>
            <w:r>
              <w:tab/>
            </w:r>
            <w:r w:rsidR="00A7336D" w:rsidRPr="160076F3">
              <w:rPr>
                <w:rFonts w:ascii="Arial" w:hAnsi="Arial" w:cs="Arial"/>
                <w:color w:val="000000" w:themeColor="text1"/>
                <w:sz w:val="20"/>
                <w:szCs w:val="20"/>
              </w:rPr>
              <w:t>[</w:t>
            </w:r>
            <w:r w:rsidRPr="160076F3">
              <w:rPr>
                <w:rFonts w:ascii="Arial" w:hAnsi="Arial" w:cs="Arial"/>
                <w:color w:val="0070C0"/>
                <w:sz w:val="20"/>
                <w:szCs w:val="20"/>
              </w:rPr>
              <w:t xml:space="preserve">City </w:t>
            </w:r>
            <w:r w:rsidR="009E26EE" w:rsidRPr="160076F3">
              <w:rPr>
                <w:rFonts w:ascii="Arial" w:hAnsi="Arial" w:cs="Arial"/>
                <w:color w:val="0070C0"/>
                <w:sz w:val="20"/>
                <w:szCs w:val="20"/>
              </w:rPr>
              <w:t>facility</w:t>
            </w:r>
            <w:r w:rsidR="00A7336D" w:rsidRPr="160076F3">
              <w:rPr>
                <w:rFonts w:ascii="Arial" w:hAnsi="Arial" w:cs="Arial"/>
                <w:color w:val="000000" w:themeColor="text1"/>
                <w:sz w:val="20"/>
                <w:szCs w:val="20"/>
              </w:rPr>
              <w:t>]</w:t>
            </w:r>
          </w:p>
          <w:p w14:paraId="1910284B" w14:textId="76E5F9F5" w:rsidR="00CA257F" w:rsidRPr="000F1C97" w:rsidRDefault="00A7336D" w:rsidP="714CCE76">
            <w:pPr>
              <w:rPr>
                <w:rFonts w:ascii="Arial" w:hAnsi="Arial" w:cs="Arial"/>
                <w:sz w:val="20"/>
                <w:szCs w:val="20"/>
              </w:rPr>
            </w:pPr>
            <w:r w:rsidRPr="160076F3">
              <w:rPr>
                <w:rFonts w:ascii="Arial" w:hAnsi="Arial" w:cs="Arial"/>
                <w:sz w:val="20"/>
                <w:szCs w:val="20"/>
              </w:rPr>
              <w:t xml:space="preserve">Country: </w:t>
            </w:r>
            <w:r>
              <w:tab/>
            </w:r>
            <w:r w:rsidRPr="160076F3">
              <w:rPr>
                <w:rFonts w:ascii="Arial" w:hAnsi="Arial" w:cs="Arial"/>
                <w:color w:val="000000" w:themeColor="text1"/>
                <w:sz w:val="20"/>
                <w:szCs w:val="20"/>
              </w:rPr>
              <w:t>[</w:t>
            </w:r>
            <w:r w:rsidR="00E147B9" w:rsidRPr="160076F3">
              <w:rPr>
                <w:rFonts w:ascii="Arial" w:hAnsi="Arial" w:cs="Arial"/>
                <w:color w:val="0070C0"/>
                <w:sz w:val="20"/>
                <w:szCs w:val="20"/>
              </w:rPr>
              <w:t xml:space="preserve">Country </w:t>
            </w:r>
            <w:r w:rsidR="009E26EE" w:rsidRPr="160076F3">
              <w:rPr>
                <w:rFonts w:ascii="Arial" w:hAnsi="Arial" w:cs="Arial"/>
                <w:color w:val="0070C0"/>
                <w:sz w:val="20"/>
                <w:szCs w:val="20"/>
              </w:rPr>
              <w:t>facility</w:t>
            </w:r>
            <w:r w:rsidRPr="160076F3">
              <w:rPr>
                <w:rFonts w:ascii="Arial" w:hAnsi="Arial" w:cs="Arial"/>
                <w:color w:val="000000" w:themeColor="text1"/>
                <w:sz w:val="20"/>
                <w:szCs w:val="20"/>
              </w:rPr>
              <w:t>]</w:t>
            </w:r>
          </w:p>
          <w:p w14:paraId="1BE696B2" w14:textId="77777777" w:rsidR="00CA257F" w:rsidRPr="008E1DCF" w:rsidRDefault="00CA257F" w:rsidP="006837E7">
            <w:pPr>
              <w:rPr>
                <w:rFonts w:ascii="Arial" w:hAnsi="Arial" w:cs="Arial"/>
                <w:sz w:val="20"/>
                <w:szCs w:val="20"/>
                <w:lang w:val="en-US"/>
              </w:rPr>
            </w:pPr>
          </w:p>
          <w:p w14:paraId="782FEF25" w14:textId="7D0A2B4E"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Hereinafter referred to as </w:t>
            </w:r>
            <w:r w:rsidRPr="008E1DCF">
              <w:rPr>
                <w:rFonts w:ascii="Arial" w:hAnsi="Arial" w:cs="Arial"/>
                <w:b/>
                <w:sz w:val="20"/>
                <w:szCs w:val="20"/>
                <w:lang w:val="en-US"/>
              </w:rPr>
              <w:t xml:space="preserve">'the </w:t>
            </w:r>
            <w:r w:rsidR="009E26EE">
              <w:rPr>
                <w:rFonts w:ascii="Arial" w:hAnsi="Arial" w:cs="Arial"/>
                <w:b/>
                <w:sz w:val="20"/>
                <w:szCs w:val="20"/>
                <w:lang w:val="en-US"/>
              </w:rPr>
              <w:t>facility’</w:t>
            </w:r>
          </w:p>
          <w:p w14:paraId="61F65F64" w14:textId="77777777" w:rsidR="00CA257F" w:rsidRPr="008E1DCF" w:rsidRDefault="00CA257F" w:rsidP="006837E7">
            <w:pPr>
              <w:rPr>
                <w:rFonts w:ascii="Arial" w:hAnsi="Arial" w:cs="Arial"/>
                <w:sz w:val="20"/>
                <w:szCs w:val="20"/>
                <w:lang w:val="en-US"/>
              </w:rPr>
            </w:pPr>
          </w:p>
        </w:tc>
      </w:tr>
    </w:tbl>
    <w:p w14:paraId="4902B034" w14:textId="77777777" w:rsidR="00A7336D" w:rsidRPr="008E1DCF" w:rsidRDefault="00A7336D" w:rsidP="00763DDF">
      <w:pPr>
        <w:rPr>
          <w:rFonts w:ascii="Arial" w:hAnsi="Arial" w:cs="Arial"/>
          <w:sz w:val="20"/>
          <w:szCs w:val="20"/>
          <w:lang w:val="en-US"/>
        </w:rPr>
        <w:sectPr w:rsidR="00A7336D" w:rsidRPr="008E1DCF">
          <w:type w:val="continuous"/>
          <w:pgSz w:w="11906" w:h="16838"/>
          <w:pgMar w:top="1417" w:right="1106" w:bottom="1417" w:left="1080" w:header="708" w:footer="708" w:gutter="0"/>
          <w:cols w:space="720"/>
        </w:sectPr>
      </w:pPr>
    </w:p>
    <w:p w14:paraId="138C5D54" w14:textId="390A4115" w:rsidR="00CA257F" w:rsidRPr="009724B3" w:rsidRDefault="00763DDF" w:rsidP="00763DDF">
      <w:pPr>
        <w:rPr>
          <w:rFonts w:ascii="Arial" w:hAnsi="Arial" w:cs="Arial"/>
          <w:b/>
          <w:i/>
          <w:sz w:val="22"/>
          <w:szCs w:val="22"/>
        </w:rPr>
      </w:pPr>
      <w:r>
        <w:rPr>
          <w:rFonts w:ascii="Arial" w:hAnsi="Arial" w:cs="Arial"/>
          <w:b/>
          <w:i/>
          <w:sz w:val="22"/>
          <w:szCs w:val="22"/>
        </w:rPr>
        <w:t>Whereas</w:t>
      </w:r>
      <w:r w:rsidR="00A7336D" w:rsidRPr="009724B3">
        <w:rPr>
          <w:rFonts w:ascii="Arial" w:hAnsi="Arial" w:cs="Arial"/>
          <w:b/>
          <w:i/>
          <w:sz w:val="22"/>
          <w:szCs w:val="22"/>
        </w:rPr>
        <w:t>:</w:t>
      </w:r>
    </w:p>
    <w:p w14:paraId="0AE52919" w14:textId="77777777" w:rsidR="00F75E14" w:rsidRPr="000F7F93" w:rsidRDefault="00F75E14" w:rsidP="006837E7">
      <w:pPr>
        <w:rPr>
          <w:rFonts w:ascii="Arial" w:hAnsi="Arial" w:cs="Arial"/>
          <w:b/>
          <w:i/>
          <w:sz w:val="20"/>
          <w:szCs w:val="20"/>
        </w:rPr>
      </w:pPr>
    </w:p>
    <w:p w14:paraId="146665CC" w14:textId="6E4334F7" w:rsidR="008B130C" w:rsidRPr="008E1DCF" w:rsidRDefault="008B130C" w:rsidP="00A31A64">
      <w:pPr>
        <w:numPr>
          <w:ilvl w:val="0"/>
          <w:numId w:val="6"/>
        </w:numPr>
        <w:jc w:val="both"/>
        <w:rPr>
          <w:rFonts w:ascii="Arial" w:hAnsi="Arial" w:cs="Arial"/>
          <w:color w:val="000000"/>
          <w:sz w:val="20"/>
          <w:szCs w:val="20"/>
          <w:lang w:val="en-US"/>
        </w:rPr>
      </w:pPr>
      <w:r w:rsidRPr="008E1DCF">
        <w:rPr>
          <w:rFonts w:ascii="Arial" w:hAnsi="Arial" w:cs="Arial"/>
          <w:color w:val="000000"/>
          <w:sz w:val="20"/>
          <w:szCs w:val="20"/>
          <w:lang w:val="en-US"/>
        </w:rPr>
        <w:t>the notifier submits a notification document with the notification number [</w:t>
      </w:r>
      <w:bookmarkStart w:id="0" w:name="Text1"/>
      <w:r w:rsidR="00F769A8">
        <w:rPr>
          <w:rFonts w:ascii="Arial" w:hAnsi="Arial" w:cs="Arial"/>
          <w:color w:val="0070C0"/>
          <w:sz w:val="20"/>
          <w:szCs w:val="20"/>
          <w:lang w:val="en-US"/>
        </w:rPr>
        <w:t>Number of the notification</w:t>
      </w:r>
      <w:r w:rsidRPr="008E1DCF">
        <w:rPr>
          <w:rFonts w:ascii="Arial" w:hAnsi="Arial" w:cs="Arial"/>
          <w:color w:val="000000"/>
          <w:sz w:val="20"/>
          <w:szCs w:val="20"/>
          <w:lang w:val="en-US"/>
        </w:rPr>
        <w:t>] for shipments of waste to [</w:t>
      </w:r>
      <w:bookmarkEnd w:id="0"/>
      <w:r w:rsidRPr="008E1DCF">
        <w:rPr>
          <w:rFonts w:ascii="Arial" w:hAnsi="Arial" w:cs="Arial"/>
          <w:color w:val="0070C0"/>
          <w:sz w:val="20"/>
          <w:szCs w:val="20"/>
          <w:lang w:val="en-US"/>
        </w:rPr>
        <w:t>Country of destination</w:t>
      </w:r>
      <w:r w:rsidRPr="008E1DCF">
        <w:rPr>
          <w:rFonts w:ascii="Arial" w:hAnsi="Arial" w:cs="Arial"/>
          <w:color w:val="000000"/>
          <w:sz w:val="20"/>
          <w:szCs w:val="20"/>
          <w:lang w:val="en-US"/>
        </w:rPr>
        <w:t>];</w:t>
      </w:r>
    </w:p>
    <w:p w14:paraId="375C020D" w14:textId="77777777" w:rsidR="002C555A" w:rsidRPr="008E1DCF" w:rsidRDefault="002C555A" w:rsidP="00F75E14">
      <w:pPr>
        <w:ind w:left="780"/>
        <w:rPr>
          <w:rFonts w:ascii="Arial" w:hAnsi="Arial" w:cs="Arial"/>
          <w:color w:val="000000"/>
          <w:sz w:val="20"/>
          <w:szCs w:val="20"/>
          <w:lang w:val="en-US"/>
        </w:rPr>
      </w:pPr>
    </w:p>
    <w:p w14:paraId="5FC77660" w14:textId="2826DB93" w:rsidR="00991FD5" w:rsidRPr="008E1DCF" w:rsidRDefault="00991FD5" w:rsidP="00A31A64">
      <w:pPr>
        <w:numPr>
          <w:ilvl w:val="0"/>
          <w:numId w:val="6"/>
        </w:numPr>
        <w:jc w:val="both"/>
        <w:rPr>
          <w:rFonts w:ascii="Arial" w:hAnsi="Arial" w:cs="Arial"/>
          <w:color w:val="000000"/>
          <w:sz w:val="20"/>
          <w:szCs w:val="20"/>
          <w:lang w:val="en-US"/>
        </w:rPr>
      </w:pPr>
      <w:r w:rsidRPr="008E1DCF">
        <w:rPr>
          <w:rFonts w:ascii="Arial" w:hAnsi="Arial" w:cs="Arial"/>
          <w:sz w:val="20"/>
          <w:szCs w:val="20"/>
          <w:lang w:val="en-US"/>
        </w:rPr>
        <w:t>for the (</w:t>
      </w:r>
      <w:r w:rsidR="00A75F10">
        <w:rPr>
          <w:rFonts w:ascii="Arial" w:hAnsi="Arial" w:cs="Arial"/>
          <w:sz w:val="20"/>
          <w:szCs w:val="20"/>
          <w:lang w:val="en-US"/>
        </w:rPr>
        <w:t>interim</w:t>
      </w:r>
      <w:r w:rsidRPr="008E1DCF">
        <w:rPr>
          <w:rFonts w:ascii="Arial" w:hAnsi="Arial" w:cs="Arial"/>
          <w:sz w:val="20"/>
          <w:szCs w:val="20"/>
          <w:lang w:val="en-US"/>
        </w:rPr>
        <w:t>) recovery</w:t>
      </w:r>
      <w:r w:rsidR="006252AB">
        <w:rPr>
          <w:rFonts w:ascii="Arial" w:hAnsi="Arial" w:cs="Arial"/>
          <w:sz w:val="20"/>
          <w:szCs w:val="20"/>
          <w:lang w:val="en-US"/>
        </w:rPr>
        <w:t xml:space="preserve"> </w:t>
      </w:r>
      <w:r w:rsidRPr="008E1DCF">
        <w:rPr>
          <w:rFonts w:ascii="Arial" w:hAnsi="Arial" w:cs="Arial"/>
          <w:sz w:val="20"/>
          <w:szCs w:val="20"/>
          <w:lang w:val="en-US"/>
        </w:rPr>
        <w:t>or disposal of:</w:t>
      </w:r>
    </w:p>
    <w:p w14:paraId="02152FEC" w14:textId="7A636B23" w:rsidR="00991FD5" w:rsidRPr="008E1DCF" w:rsidRDefault="006534D9" w:rsidP="00A31A64">
      <w:pPr>
        <w:numPr>
          <w:ilvl w:val="1"/>
          <w:numId w:val="2"/>
        </w:numPr>
        <w:jc w:val="both"/>
        <w:rPr>
          <w:rFonts w:ascii="Arial" w:hAnsi="Arial" w:cs="Arial"/>
          <w:color w:val="000000"/>
          <w:sz w:val="20"/>
          <w:szCs w:val="20"/>
          <w:lang w:val="en-US"/>
        </w:rPr>
      </w:pPr>
      <w:r w:rsidRPr="1FD6FCCD">
        <w:rPr>
          <w:rFonts w:ascii="Arial" w:hAnsi="Arial" w:cs="Arial"/>
          <w:color w:val="000000" w:themeColor="text1"/>
          <w:sz w:val="20"/>
          <w:szCs w:val="20"/>
          <w:lang w:val="en-US"/>
        </w:rPr>
        <w:t>name and composition of waste</w:t>
      </w:r>
      <w:r w:rsidR="002B66E6">
        <w:rPr>
          <w:rFonts w:ascii="Arial" w:hAnsi="Arial" w:cs="Arial"/>
          <w:color w:val="000000" w:themeColor="text1"/>
          <w:sz w:val="20"/>
          <w:szCs w:val="20"/>
          <w:lang w:val="en-US"/>
        </w:rPr>
        <w:t xml:space="preserve"> (b</w:t>
      </w:r>
      <w:r w:rsidR="00BB2915">
        <w:rPr>
          <w:rFonts w:ascii="Arial" w:hAnsi="Arial" w:cs="Arial"/>
          <w:color w:val="000000" w:themeColor="text1"/>
          <w:sz w:val="20"/>
          <w:szCs w:val="20"/>
          <w:lang w:val="en-US"/>
        </w:rPr>
        <w:t>ox 12)</w:t>
      </w:r>
      <w:r w:rsidRPr="1FD6FCCD">
        <w:rPr>
          <w:rFonts w:ascii="Arial" w:hAnsi="Arial" w:cs="Arial"/>
          <w:color w:val="000000" w:themeColor="text1"/>
          <w:sz w:val="20"/>
          <w:szCs w:val="20"/>
          <w:lang w:val="en-US"/>
        </w:rPr>
        <w:t>: [</w:t>
      </w:r>
      <w:r w:rsidRPr="1FD6FCCD">
        <w:rPr>
          <w:rFonts w:ascii="Arial" w:hAnsi="Arial" w:cs="Arial"/>
          <w:color w:val="0070C0"/>
          <w:sz w:val="20"/>
          <w:szCs w:val="20"/>
          <w:lang w:val="en-US"/>
        </w:rPr>
        <w:t>....</w:t>
      </w:r>
      <w:r w:rsidR="5008B018" w:rsidRPr="1FD6FCCD">
        <w:rPr>
          <w:rFonts w:ascii="Arial" w:hAnsi="Arial" w:cs="Arial"/>
          <w:color w:val="0070C0"/>
          <w:sz w:val="20"/>
          <w:szCs w:val="20"/>
          <w:lang w:val="en-US"/>
        </w:rPr>
        <w:t>...........</w:t>
      </w:r>
      <w:r w:rsidR="0070686B">
        <w:rPr>
          <w:rFonts w:ascii="Arial" w:hAnsi="Arial" w:cs="Arial"/>
          <w:color w:val="0070C0"/>
          <w:sz w:val="20"/>
          <w:szCs w:val="20"/>
          <w:lang w:val="en-US"/>
        </w:rPr>
        <w:t>......................</w:t>
      </w:r>
      <w:r w:rsidR="001C3A4B">
        <w:rPr>
          <w:rFonts w:ascii="Arial" w:hAnsi="Arial" w:cs="Arial"/>
          <w:color w:val="0070C0"/>
          <w:sz w:val="20"/>
          <w:szCs w:val="20"/>
          <w:lang w:val="en-US"/>
        </w:rPr>
        <w:t>..</w:t>
      </w:r>
      <w:r w:rsidR="00C71568">
        <w:rPr>
          <w:rFonts w:ascii="Arial" w:hAnsi="Arial" w:cs="Arial"/>
          <w:color w:val="0070C0"/>
          <w:sz w:val="20"/>
          <w:szCs w:val="20"/>
          <w:lang w:val="en-US"/>
        </w:rPr>
        <w:t>.</w:t>
      </w:r>
      <w:r w:rsidR="5008B018" w:rsidRPr="1FD6FCCD">
        <w:rPr>
          <w:rFonts w:ascii="Arial" w:hAnsi="Arial" w:cs="Arial"/>
          <w:color w:val="0070C0"/>
          <w:sz w:val="20"/>
          <w:szCs w:val="20"/>
          <w:lang w:val="en-US"/>
        </w:rPr>
        <w:t>.....................................</w:t>
      </w:r>
      <w:r w:rsidRPr="1FD6FCCD">
        <w:rPr>
          <w:rFonts w:ascii="Arial" w:hAnsi="Arial" w:cs="Arial"/>
          <w:color w:val="0070C0"/>
          <w:sz w:val="20"/>
          <w:szCs w:val="20"/>
          <w:lang w:val="en-US"/>
        </w:rPr>
        <w:t>.</w:t>
      </w:r>
      <w:r w:rsidRPr="1FD6FCCD">
        <w:rPr>
          <w:rFonts w:ascii="Arial" w:hAnsi="Arial" w:cs="Arial"/>
          <w:color w:val="000000" w:themeColor="text1"/>
          <w:sz w:val="20"/>
          <w:szCs w:val="20"/>
          <w:lang w:val="en-US"/>
        </w:rPr>
        <w:t>];</w:t>
      </w:r>
    </w:p>
    <w:p w14:paraId="01DC2B8F" w14:textId="308E0B45" w:rsidR="00991FD5" w:rsidRPr="00D5655D" w:rsidRDefault="006534D9" w:rsidP="1FD6FCCD">
      <w:pPr>
        <w:numPr>
          <w:ilvl w:val="1"/>
          <w:numId w:val="2"/>
        </w:numPr>
        <w:jc w:val="both"/>
        <w:rPr>
          <w:rFonts w:ascii="Arial" w:hAnsi="Arial" w:cs="Arial"/>
          <w:color w:val="000000"/>
          <w:sz w:val="20"/>
          <w:szCs w:val="20"/>
          <w:lang w:val="en-US"/>
        </w:rPr>
      </w:pPr>
      <w:r w:rsidRPr="1FD6FCCD">
        <w:rPr>
          <w:rFonts w:ascii="Arial" w:hAnsi="Arial" w:cs="Arial"/>
          <w:color w:val="000000" w:themeColor="text1"/>
          <w:sz w:val="20"/>
          <w:szCs w:val="20"/>
          <w:lang w:val="en-US"/>
        </w:rPr>
        <w:t>quantity in tonnes</w:t>
      </w:r>
      <w:r w:rsidR="00C7215E">
        <w:rPr>
          <w:rFonts w:ascii="Arial" w:hAnsi="Arial" w:cs="Arial"/>
          <w:color w:val="000000" w:themeColor="text1"/>
          <w:sz w:val="20"/>
          <w:szCs w:val="20"/>
          <w:lang w:val="en-US"/>
        </w:rPr>
        <w:t xml:space="preserve"> </w:t>
      </w:r>
      <w:r w:rsidR="009A51FC">
        <w:rPr>
          <w:rFonts w:ascii="Arial" w:hAnsi="Arial" w:cs="Arial"/>
          <w:color w:val="000000" w:themeColor="text1"/>
          <w:sz w:val="20"/>
          <w:szCs w:val="20"/>
          <w:lang w:val="en-US"/>
        </w:rPr>
        <w:t xml:space="preserve">(box </w:t>
      </w:r>
      <w:r w:rsidR="0080203D">
        <w:rPr>
          <w:rFonts w:ascii="Arial" w:hAnsi="Arial" w:cs="Arial"/>
          <w:color w:val="000000" w:themeColor="text1"/>
          <w:sz w:val="20"/>
          <w:szCs w:val="20"/>
          <w:lang w:val="en-US"/>
        </w:rPr>
        <w:t>5)</w:t>
      </w:r>
      <w:r w:rsidRPr="1FD6FCCD">
        <w:rPr>
          <w:rFonts w:ascii="Arial" w:hAnsi="Arial" w:cs="Arial"/>
          <w:color w:val="000000" w:themeColor="text1"/>
          <w:sz w:val="20"/>
          <w:szCs w:val="20"/>
          <w:lang w:val="en-US"/>
        </w:rPr>
        <w:t>: [</w:t>
      </w:r>
      <w:r w:rsidRPr="1FD6FCCD">
        <w:rPr>
          <w:rFonts w:ascii="Arial" w:hAnsi="Arial" w:cs="Arial"/>
          <w:color w:val="0070C0"/>
          <w:sz w:val="20"/>
          <w:szCs w:val="20"/>
          <w:lang w:val="en-US"/>
        </w:rPr>
        <w:t>...</w:t>
      </w:r>
      <w:r w:rsidR="418BA54E" w:rsidRPr="1FD6FCCD">
        <w:rPr>
          <w:rFonts w:ascii="Arial" w:hAnsi="Arial" w:cs="Arial"/>
          <w:color w:val="0070C0"/>
          <w:sz w:val="20"/>
          <w:szCs w:val="20"/>
          <w:lang w:val="en-US"/>
        </w:rPr>
        <w:t>...................................................</w:t>
      </w:r>
      <w:r w:rsidR="00E93992">
        <w:rPr>
          <w:rFonts w:ascii="Arial" w:hAnsi="Arial" w:cs="Arial"/>
          <w:color w:val="0070C0"/>
          <w:sz w:val="20"/>
          <w:szCs w:val="20"/>
          <w:lang w:val="en-US"/>
        </w:rPr>
        <w:t>......................</w:t>
      </w:r>
      <w:r w:rsidR="00DF7081">
        <w:rPr>
          <w:rFonts w:ascii="Arial" w:hAnsi="Arial" w:cs="Arial"/>
          <w:color w:val="0070C0"/>
          <w:sz w:val="20"/>
          <w:szCs w:val="20"/>
          <w:lang w:val="en-US"/>
        </w:rPr>
        <w:t>.....</w:t>
      </w:r>
      <w:r w:rsidR="418BA54E" w:rsidRPr="1FD6FCCD">
        <w:rPr>
          <w:rFonts w:ascii="Arial" w:hAnsi="Arial" w:cs="Arial"/>
          <w:color w:val="0070C0"/>
          <w:sz w:val="20"/>
          <w:szCs w:val="20"/>
          <w:lang w:val="en-US"/>
        </w:rPr>
        <w:t>....................</w:t>
      </w:r>
      <w:r w:rsidRPr="1FD6FCCD">
        <w:rPr>
          <w:rFonts w:ascii="Arial" w:hAnsi="Arial" w:cs="Arial"/>
          <w:color w:val="0070C0"/>
          <w:sz w:val="20"/>
          <w:szCs w:val="20"/>
          <w:lang w:val="en-US"/>
        </w:rPr>
        <w:t>.</w:t>
      </w:r>
      <w:r w:rsidRPr="1FD6FCCD">
        <w:rPr>
          <w:rFonts w:ascii="Arial" w:hAnsi="Arial" w:cs="Arial"/>
          <w:color w:val="000000" w:themeColor="text1"/>
          <w:sz w:val="20"/>
          <w:szCs w:val="20"/>
          <w:lang w:val="en-US"/>
        </w:rPr>
        <w:t>];</w:t>
      </w:r>
    </w:p>
    <w:p w14:paraId="767FB09D" w14:textId="1226EAF9" w:rsidR="00991FD5" w:rsidRPr="00D5655D" w:rsidRDefault="002A60D7" w:rsidP="00A31A64">
      <w:pPr>
        <w:numPr>
          <w:ilvl w:val="1"/>
          <w:numId w:val="2"/>
        </w:numPr>
        <w:jc w:val="both"/>
        <w:rPr>
          <w:rFonts w:ascii="Arial" w:hAnsi="Arial" w:cs="Arial"/>
          <w:color w:val="000000"/>
          <w:sz w:val="20"/>
          <w:szCs w:val="20"/>
        </w:rPr>
      </w:pPr>
      <w:r w:rsidRPr="1FD6FCCD">
        <w:rPr>
          <w:rFonts w:ascii="Arial" w:hAnsi="Arial" w:cs="Arial"/>
          <w:color w:val="000000" w:themeColor="text1"/>
          <w:sz w:val="20"/>
          <w:szCs w:val="20"/>
        </w:rPr>
        <w:t>Ba</w:t>
      </w:r>
      <w:r w:rsidR="009D3A28" w:rsidRPr="1FD6FCCD">
        <w:rPr>
          <w:rFonts w:ascii="Arial" w:hAnsi="Arial" w:cs="Arial"/>
          <w:color w:val="000000" w:themeColor="text1"/>
          <w:sz w:val="20"/>
          <w:szCs w:val="20"/>
        </w:rPr>
        <w:t>s</w:t>
      </w:r>
      <w:r w:rsidRPr="1FD6FCCD">
        <w:rPr>
          <w:rFonts w:ascii="Arial" w:hAnsi="Arial" w:cs="Arial"/>
          <w:color w:val="000000" w:themeColor="text1"/>
          <w:sz w:val="20"/>
          <w:szCs w:val="20"/>
        </w:rPr>
        <w:t>el-code</w:t>
      </w:r>
      <w:r w:rsidR="006A07F1">
        <w:rPr>
          <w:rFonts w:ascii="Arial" w:hAnsi="Arial" w:cs="Arial"/>
          <w:color w:val="000000" w:themeColor="text1"/>
          <w:sz w:val="20"/>
          <w:szCs w:val="20"/>
        </w:rPr>
        <w:t xml:space="preserve"> (b</w:t>
      </w:r>
      <w:r w:rsidR="00326C4D">
        <w:rPr>
          <w:rFonts w:ascii="Arial" w:hAnsi="Arial" w:cs="Arial"/>
          <w:color w:val="000000" w:themeColor="text1"/>
          <w:sz w:val="20"/>
          <w:szCs w:val="20"/>
        </w:rPr>
        <w:t xml:space="preserve">ox </w:t>
      </w:r>
      <w:r w:rsidR="00943AB3">
        <w:rPr>
          <w:rFonts w:ascii="Arial" w:hAnsi="Arial" w:cs="Arial"/>
          <w:color w:val="000000" w:themeColor="text1"/>
          <w:sz w:val="20"/>
          <w:szCs w:val="20"/>
        </w:rPr>
        <w:t>14 i</w:t>
      </w:r>
      <w:r w:rsidR="0077608D">
        <w:rPr>
          <w:rFonts w:ascii="Arial" w:hAnsi="Arial" w:cs="Arial"/>
          <w:color w:val="000000" w:themeColor="text1"/>
          <w:sz w:val="20"/>
          <w:szCs w:val="20"/>
        </w:rPr>
        <w:t>)</w:t>
      </w:r>
      <w:r w:rsidR="007E6856">
        <w:rPr>
          <w:rFonts w:ascii="Arial" w:hAnsi="Arial" w:cs="Arial"/>
          <w:color w:val="000000" w:themeColor="text1"/>
          <w:sz w:val="20"/>
          <w:szCs w:val="20"/>
        </w:rPr>
        <w:t xml:space="preserve"> o</w:t>
      </w:r>
      <w:r w:rsidR="0089109B">
        <w:rPr>
          <w:rFonts w:ascii="Arial" w:hAnsi="Arial" w:cs="Arial"/>
          <w:color w:val="000000" w:themeColor="text1"/>
          <w:sz w:val="20"/>
          <w:szCs w:val="20"/>
        </w:rPr>
        <w:t>r ii))</w:t>
      </w:r>
      <w:r w:rsidRPr="1FD6FCCD">
        <w:rPr>
          <w:rFonts w:ascii="Arial" w:hAnsi="Arial" w:cs="Arial"/>
          <w:color w:val="000000" w:themeColor="text1"/>
          <w:sz w:val="20"/>
          <w:szCs w:val="20"/>
        </w:rPr>
        <w:t>: [</w:t>
      </w:r>
      <w:r w:rsidRPr="1FD6FCCD">
        <w:rPr>
          <w:rFonts w:ascii="Arial" w:hAnsi="Arial" w:cs="Arial"/>
          <w:color w:val="0070C0"/>
          <w:sz w:val="20"/>
          <w:szCs w:val="20"/>
        </w:rPr>
        <w:t>…</w:t>
      </w:r>
      <w:r w:rsidR="693D2A5B" w:rsidRPr="1FD6FCCD">
        <w:rPr>
          <w:rFonts w:ascii="Arial" w:hAnsi="Arial" w:cs="Arial"/>
          <w:color w:val="0070C0"/>
          <w:sz w:val="20"/>
          <w:szCs w:val="20"/>
        </w:rPr>
        <w:t>...................................................</w:t>
      </w:r>
      <w:r w:rsidR="007E61FD">
        <w:rPr>
          <w:rFonts w:ascii="Arial" w:hAnsi="Arial" w:cs="Arial"/>
          <w:color w:val="0070C0"/>
          <w:sz w:val="20"/>
          <w:szCs w:val="20"/>
        </w:rPr>
        <w:t>.</w:t>
      </w:r>
      <w:r w:rsidR="00FD6F67">
        <w:rPr>
          <w:rFonts w:ascii="Arial" w:hAnsi="Arial" w:cs="Arial"/>
          <w:color w:val="0070C0"/>
          <w:sz w:val="20"/>
          <w:szCs w:val="20"/>
        </w:rPr>
        <w:t>.............</w:t>
      </w:r>
      <w:r w:rsidR="008D3C4A">
        <w:rPr>
          <w:rFonts w:ascii="Arial" w:hAnsi="Arial" w:cs="Arial"/>
          <w:color w:val="0070C0"/>
          <w:sz w:val="20"/>
          <w:szCs w:val="20"/>
        </w:rPr>
        <w:t>.</w:t>
      </w:r>
      <w:r w:rsidR="693D2A5B" w:rsidRPr="1FD6FCCD">
        <w:rPr>
          <w:rFonts w:ascii="Arial" w:hAnsi="Arial" w:cs="Arial"/>
          <w:color w:val="0070C0"/>
          <w:sz w:val="20"/>
          <w:szCs w:val="20"/>
        </w:rPr>
        <w:t>.............................</w:t>
      </w:r>
      <w:r w:rsidRPr="1FD6FCCD">
        <w:rPr>
          <w:rFonts w:ascii="Arial" w:hAnsi="Arial" w:cs="Arial"/>
          <w:color w:val="0070C0"/>
          <w:sz w:val="20"/>
          <w:szCs w:val="20"/>
        </w:rPr>
        <w:t>.</w:t>
      </w:r>
      <w:r w:rsidRPr="1FD6FCCD">
        <w:rPr>
          <w:rFonts w:ascii="Arial" w:hAnsi="Arial" w:cs="Arial"/>
          <w:color w:val="000000" w:themeColor="text1"/>
          <w:sz w:val="20"/>
          <w:szCs w:val="20"/>
        </w:rPr>
        <w:t>];</w:t>
      </w:r>
    </w:p>
    <w:p w14:paraId="1BA7798F" w14:textId="5683C73C" w:rsidR="00991FD5" w:rsidRPr="009D3A28" w:rsidRDefault="009D3A28" w:rsidP="00A31A64">
      <w:pPr>
        <w:numPr>
          <w:ilvl w:val="1"/>
          <w:numId w:val="2"/>
        </w:numPr>
        <w:jc w:val="both"/>
        <w:rPr>
          <w:rFonts w:ascii="Arial" w:hAnsi="Arial" w:cs="Arial"/>
          <w:color w:val="000000"/>
          <w:sz w:val="20"/>
          <w:szCs w:val="20"/>
          <w:lang w:val="en-US"/>
        </w:rPr>
      </w:pPr>
      <w:r w:rsidRPr="1FD6FCCD">
        <w:rPr>
          <w:rFonts w:ascii="Arial" w:hAnsi="Arial" w:cs="Arial"/>
          <w:color w:val="000000" w:themeColor="text1"/>
          <w:sz w:val="20"/>
          <w:szCs w:val="20"/>
          <w:lang w:val="en-US"/>
        </w:rPr>
        <w:t xml:space="preserve">EC list of wastes </w:t>
      </w:r>
      <w:r w:rsidR="002A60D7" w:rsidRPr="1FD6FCCD">
        <w:rPr>
          <w:rFonts w:ascii="Arial" w:hAnsi="Arial" w:cs="Arial"/>
          <w:color w:val="000000" w:themeColor="text1"/>
          <w:sz w:val="20"/>
          <w:szCs w:val="20"/>
          <w:lang w:val="en-US"/>
        </w:rPr>
        <w:t>code</w:t>
      </w:r>
      <w:r w:rsidR="00DE45EB">
        <w:rPr>
          <w:rFonts w:ascii="Arial" w:hAnsi="Arial" w:cs="Arial"/>
          <w:color w:val="000000" w:themeColor="text1"/>
          <w:sz w:val="20"/>
          <w:szCs w:val="20"/>
          <w:lang w:val="en-US"/>
        </w:rPr>
        <w:t xml:space="preserve"> </w:t>
      </w:r>
      <w:r w:rsidR="00DB46EC">
        <w:rPr>
          <w:rFonts w:ascii="Arial" w:hAnsi="Arial" w:cs="Arial"/>
          <w:color w:val="000000" w:themeColor="text1"/>
          <w:sz w:val="20"/>
          <w:szCs w:val="20"/>
          <w:lang w:val="en-US"/>
        </w:rPr>
        <w:t xml:space="preserve">(box </w:t>
      </w:r>
      <w:r w:rsidR="00B22679">
        <w:rPr>
          <w:rFonts w:ascii="Arial" w:hAnsi="Arial" w:cs="Arial"/>
          <w:color w:val="000000" w:themeColor="text1"/>
          <w:sz w:val="20"/>
          <w:szCs w:val="20"/>
          <w:lang w:val="en-US"/>
        </w:rPr>
        <w:t>1</w:t>
      </w:r>
      <w:r w:rsidR="007B0BC0">
        <w:rPr>
          <w:rFonts w:ascii="Arial" w:hAnsi="Arial" w:cs="Arial"/>
          <w:color w:val="000000" w:themeColor="text1"/>
          <w:sz w:val="20"/>
          <w:szCs w:val="20"/>
          <w:lang w:val="en-US"/>
        </w:rPr>
        <w:t>4</w:t>
      </w:r>
      <w:r w:rsidR="00EE2F34">
        <w:rPr>
          <w:rFonts w:ascii="Arial" w:hAnsi="Arial" w:cs="Arial"/>
          <w:color w:val="000000" w:themeColor="text1"/>
          <w:sz w:val="20"/>
          <w:szCs w:val="20"/>
          <w:lang w:val="en-US"/>
        </w:rPr>
        <w:t xml:space="preserve"> iii</w:t>
      </w:r>
      <w:r w:rsidR="000B54CE">
        <w:rPr>
          <w:rFonts w:ascii="Arial" w:hAnsi="Arial" w:cs="Arial"/>
          <w:color w:val="000000" w:themeColor="text1"/>
          <w:sz w:val="20"/>
          <w:szCs w:val="20"/>
          <w:lang w:val="en-US"/>
        </w:rPr>
        <w:t>))</w:t>
      </w:r>
      <w:r w:rsidR="002A60D7" w:rsidRPr="1FD6FCCD">
        <w:rPr>
          <w:rFonts w:ascii="Arial" w:hAnsi="Arial" w:cs="Arial"/>
          <w:color w:val="000000" w:themeColor="text1"/>
          <w:sz w:val="20"/>
          <w:szCs w:val="20"/>
          <w:lang w:val="en-US"/>
        </w:rPr>
        <w:t>: [</w:t>
      </w:r>
      <w:r w:rsidR="002A60D7" w:rsidRPr="1FD6FCCD">
        <w:rPr>
          <w:rFonts w:ascii="Arial" w:hAnsi="Arial" w:cs="Arial"/>
          <w:color w:val="0070C0"/>
          <w:sz w:val="20"/>
          <w:szCs w:val="20"/>
          <w:lang w:val="en-US"/>
        </w:rPr>
        <w:t>…</w:t>
      </w:r>
      <w:r w:rsidR="2CA742D8" w:rsidRPr="1FD6FCCD">
        <w:rPr>
          <w:rFonts w:ascii="Arial" w:hAnsi="Arial" w:cs="Arial"/>
          <w:color w:val="0070C0"/>
          <w:sz w:val="20"/>
          <w:szCs w:val="20"/>
          <w:lang w:val="en-US"/>
        </w:rPr>
        <w:t>.............................................</w:t>
      </w:r>
      <w:r w:rsidR="00245C88">
        <w:rPr>
          <w:rFonts w:ascii="Arial" w:hAnsi="Arial" w:cs="Arial"/>
          <w:color w:val="0070C0"/>
          <w:sz w:val="20"/>
          <w:szCs w:val="20"/>
          <w:lang w:val="en-US"/>
        </w:rPr>
        <w:t>................</w:t>
      </w:r>
      <w:r w:rsidR="00E1253F">
        <w:rPr>
          <w:rFonts w:ascii="Arial" w:hAnsi="Arial" w:cs="Arial"/>
          <w:color w:val="0070C0"/>
          <w:sz w:val="20"/>
          <w:szCs w:val="20"/>
          <w:lang w:val="en-US"/>
        </w:rPr>
        <w:t>.....</w:t>
      </w:r>
      <w:r w:rsidR="2CA742D8" w:rsidRPr="1FD6FCCD">
        <w:rPr>
          <w:rFonts w:ascii="Arial" w:hAnsi="Arial" w:cs="Arial"/>
          <w:color w:val="0070C0"/>
          <w:sz w:val="20"/>
          <w:szCs w:val="20"/>
          <w:lang w:val="en-US"/>
        </w:rPr>
        <w:t>..................</w:t>
      </w:r>
      <w:r w:rsidR="002A60D7" w:rsidRPr="1FD6FCCD">
        <w:rPr>
          <w:rFonts w:ascii="Arial" w:hAnsi="Arial" w:cs="Arial"/>
          <w:color w:val="0070C0"/>
          <w:sz w:val="20"/>
          <w:szCs w:val="20"/>
          <w:lang w:val="en-US"/>
        </w:rPr>
        <w:t>.</w:t>
      </w:r>
      <w:r w:rsidR="002A60D7" w:rsidRPr="1FD6FCCD">
        <w:rPr>
          <w:rFonts w:ascii="Arial" w:hAnsi="Arial" w:cs="Arial"/>
          <w:color w:val="000000" w:themeColor="text1"/>
          <w:sz w:val="20"/>
          <w:szCs w:val="20"/>
          <w:lang w:val="en-US"/>
        </w:rPr>
        <w:t>];</w:t>
      </w:r>
    </w:p>
    <w:p w14:paraId="02EF1EF9" w14:textId="734E7E3E" w:rsidR="00304F74" w:rsidRPr="00AC51B4" w:rsidRDefault="00F35451" w:rsidP="00A31A64">
      <w:pPr>
        <w:numPr>
          <w:ilvl w:val="1"/>
          <w:numId w:val="2"/>
        </w:numPr>
        <w:rPr>
          <w:rFonts w:ascii="Arial" w:hAnsi="Arial" w:cs="Arial"/>
          <w:sz w:val="20"/>
          <w:szCs w:val="20"/>
          <w:lang w:val="en-US"/>
        </w:rPr>
        <w:sectPr w:rsidR="00304F74" w:rsidRPr="00AC51B4">
          <w:type w:val="continuous"/>
          <w:pgSz w:w="11906" w:h="16838"/>
          <w:pgMar w:top="1417" w:right="1106" w:bottom="1417" w:left="1080" w:header="708" w:footer="708" w:gutter="0"/>
          <w:cols w:space="720"/>
        </w:sectPr>
      </w:pPr>
      <w:r w:rsidRPr="1FD6FCCD">
        <w:rPr>
          <w:rFonts w:ascii="Arial" w:hAnsi="Arial" w:cs="Arial"/>
          <w:color w:val="000000" w:themeColor="text1"/>
          <w:sz w:val="20"/>
          <w:szCs w:val="20"/>
          <w:lang w:val="en-US"/>
        </w:rPr>
        <w:t>recovery or disposal operation</w:t>
      </w:r>
      <w:r w:rsidR="006534D9" w:rsidRPr="1FD6FCCD">
        <w:rPr>
          <w:rFonts w:ascii="Arial" w:hAnsi="Arial" w:cs="Arial"/>
          <w:color w:val="000000" w:themeColor="text1"/>
          <w:sz w:val="20"/>
          <w:szCs w:val="20"/>
          <w:lang w:val="en-US"/>
        </w:rPr>
        <w:t xml:space="preserve"> (R and/or D)</w:t>
      </w:r>
      <w:r w:rsidR="00193B7B">
        <w:rPr>
          <w:rFonts w:ascii="Arial" w:hAnsi="Arial" w:cs="Arial"/>
          <w:color w:val="000000" w:themeColor="text1"/>
          <w:sz w:val="20"/>
          <w:szCs w:val="20"/>
          <w:lang w:val="en-US"/>
        </w:rPr>
        <w:t xml:space="preserve"> (</w:t>
      </w:r>
      <w:r w:rsidR="00F76FB8">
        <w:rPr>
          <w:rFonts w:ascii="Arial" w:hAnsi="Arial" w:cs="Arial"/>
          <w:color w:val="000000" w:themeColor="text1"/>
          <w:sz w:val="20"/>
          <w:szCs w:val="20"/>
          <w:lang w:val="en-US"/>
        </w:rPr>
        <w:t>box 11</w:t>
      </w:r>
      <w:r w:rsidR="00A67E88">
        <w:rPr>
          <w:rFonts w:ascii="Arial" w:hAnsi="Arial" w:cs="Arial"/>
          <w:color w:val="000000" w:themeColor="text1"/>
          <w:sz w:val="20"/>
          <w:szCs w:val="20"/>
          <w:lang w:val="en-US"/>
        </w:rPr>
        <w:t>)</w:t>
      </w:r>
      <w:r w:rsidR="006534D9" w:rsidRPr="1FD6FCCD">
        <w:rPr>
          <w:rFonts w:ascii="Arial" w:hAnsi="Arial" w:cs="Arial"/>
          <w:color w:val="000000" w:themeColor="text1"/>
          <w:sz w:val="20"/>
          <w:szCs w:val="20"/>
          <w:lang w:val="en-US"/>
        </w:rPr>
        <w:t xml:space="preserve">: </w:t>
      </w:r>
      <w:r w:rsidR="006534D9" w:rsidRPr="1FD6FCCD">
        <w:rPr>
          <w:rFonts w:ascii="Arial" w:hAnsi="Arial" w:cs="Arial"/>
          <w:sz w:val="20"/>
          <w:szCs w:val="20"/>
          <w:lang w:val="en-US"/>
        </w:rPr>
        <w:t>[</w:t>
      </w:r>
      <w:r w:rsidR="006534D9" w:rsidRPr="1FD6FCCD">
        <w:rPr>
          <w:rFonts w:ascii="Arial" w:hAnsi="Arial" w:cs="Arial"/>
          <w:color w:val="0070C0"/>
          <w:sz w:val="20"/>
          <w:szCs w:val="20"/>
          <w:lang w:val="en-US"/>
        </w:rPr>
        <w:t>..</w:t>
      </w:r>
      <w:r w:rsidR="3A3AD173" w:rsidRPr="1FD6FCCD">
        <w:rPr>
          <w:rFonts w:ascii="Arial" w:hAnsi="Arial" w:cs="Arial"/>
          <w:color w:val="0070C0"/>
          <w:sz w:val="20"/>
          <w:szCs w:val="20"/>
          <w:lang w:val="en-US"/>
        </w:rPr>
        <w:t>........................</w:t>
      </w:r>
      <w:r w:rsidR="006E0BB5">
        <w:rPr>
          <w:rFonts w:ascii="Arial" w:hAnsi="Arial" w:cs="Arial"/>
          <w:color w:val="0070C0"/>
          <w:sz w:val="20"/>
          <w:szCs w:val="20"/>
          <w:lang w:val="en-US"/>
        </w:rPr>
        <w:t>.</w:t>
      </w:r>
      <w:r w:rsidR="00672D30">
        <w:rPr>
          <w:rFonts w:ascii="Arial" w:hAnsi="Arial" w:cs="Arial"/>
          <w:color w:val="0070C0"/>
          <w:sz w:val="20"/>
          <w:szCs w:val="20"/>
          <w:lang w:val="en-US"/>
        </w:rPr>
        <w:t>....................</w:t>
      </w:r>
      <w:r w:rsidR="00C57AB4">
        <w:rPr>
          <w:rFonts w:ascii="Arial" w:hAnsi="Arial" w:cs="Arial"/>
          <w:color w:val="0070C0"/>
          <w:sz w:val="20"/>
          <w:szCs w:val="20"/>
          <w:lang w:val="en-US"/>
        </w:rPr>
        <w:t>.....</w:t>
      </w:r>
      <w:r w:rsidR="3A3AD173" w:rsidRPr="1FD6FCCD">
        <w:rPr>
          <w:rFonts w:ascii="Arial" w:hAnsi="Arial" w:cs="Arial"/>
          <w:color w:val="0070C0"/>
          <w:sz w:val="20"/>
          <w:szCs w:val="20"/>
          <w:lang w:val="en-US"/>
        </w:rPr>
        <w:t>......</w:t>
      </w:r>
      <w:r w:rsidR="006534D9" w:rsidRPr="1FD6FCCD">
        <w:rPr>
          <w:rFonts w:ascii="Arial" w:hAnsi="Arial" w:cs="Arial"/>
          <w:color w:val="0070C0"/>
          <w:sz w:val="20"/>
          <w:szCs w:val="20"/>
          <w:lang w:val="en-US"/>
        </w:rPr>
        <w:t>..</w:t>
      </w:r>
      <w:r w:rsidR="006534D9" w:rsidRPr="1FD6FCCD">
        <w:rPr>
          <w:rFonts w:ascii="Arial" w:hAnsi="Arial" w:cs="Arial"/>
          <w:sz w:val="20"/>
          <w:szCs w:val="20"/>
          <w:lang w:val="en-US"/>
        </w:rPr>
        <w:t>];</w:t>
      </w:r>
    </w:p>
    <w:p w14:paraId="2A83D687" w14:textId="77777777" w:rsidR="00CA257F" w:rsidRPr="008E1DCF" w:rsidRDefault="00CA257F" w:rsidP="002E2F08">
      <w:pPr>
        <w:ind w:firstLine="60"/>
        <w:jc w:val="both"/>
        <w:rPr>
          <w:rFonts w:ascii="Arial" w:hAnsi="Arial" w:cs="Arial"/>
          <w:color w:val="000000"/>
          <w:sz w:val="20"/>
          <w:szCs w:val="20"/>
          <w:lang w:val="en-US"/>
        </w:rPr>
      </w:pPr>
    </w:p>
    <w:p w14:paraId="1EC9C8FF" w14:textId="01E84687" w:rsidR="00991FD5" w:rsidRPr="008E1DCF" w:rsidRDefault="00991FD5" w:rsidP="00A31A64">
      <w:pPr>
        <w:numPr>
          <w:ilvl w:val="0"/>
          <w:numId w:val="6"/>
        </w:numPr>
        <w:jc w:val="both"/>
        <w:rPr>
          <w:rFonts w:ascii="Arial" w:hAnsi="Arial" w:cs="Arial"/>
          <w:sz w:val="20"/>
          <w:szCs w:val="20"/>
          <w:lang w:val="en-US"/>
        </w:rPr>
      </w:pPr>
      <w:r w:rsidRPr="008E1DCF">
        <w:rPr>
          <w:rFonts w:ascii="Arial" w:hAnsi="Arial" w:cs="Arial"/>
          <w:sz w:val="20"/>
          <w:szCs w:val="20"/>
          <w:lang w:val="en-US"/>
        </w:rPr>
        <w:t xml:space="preserve">Article 6 of Regulation (EU) 2024/1157 of the European Parliament and of the Council of 11 April 2024 on shipments of waste, amending Regulations (EU) No 1257/2013 and (EU) 2020/1056 and repealing Regulation (EC) No 1013/2006 (hereinafter: </w:t>
      </w:r>
      <w:r w:rsidR="00BE15F5">
        <w:rPr>
          <w:rFonts w:ascii="Arial" w:hAnsi="Arial" w:cs="Arial"/>
          <w:sz w:val="20"/>
          <w:szCs w:val="20"/>
          <w:lang w:val="en-US"/>
        </w:rPr>
        <w:t>Regulation</w:t>
      </w:r>
      <w:r w:rsidRPr="008E1DCF">
        <w:rPr>
          <w:rFonts w:ascii="Arial" w:hAnsi="Arial" w:cs="Arial"/>
          <w:sz w:val="20"/>
          <w:szCs w:val="20"/>
          <w:lang w:val="en-US"/>
        </w:rPr>
        <w:t>)</w:t>
      </w:r>
      <w:r w:rsidR="00112055">
        <w:rPr>
          <w:rFonts w:ascii="Arial" w:hAnsi="Arial" w:cs="Arial"/>
          <w:sz w:val="20"/>
          <w:szCs w:val="20"/>
          <w:lang w:val="en-US"/>
        </w:rPr>
        <w:t>,</w:t>
      </w:r>
      <w:r w:rsidRPr="008E1DCF">
        <w:rPr>
          <w:rFonts w:ascii="Arial" w:hAnsi="Arial" w:cs="Arial"/>
          <w:sz w:val="20"/>
          <w:szCs w:val="20"/>
          <w:lang w:val="en-US"/>
        </w:rPr>
        <w:t xml:space="preserve"> </w:t>
      </w:r>
      <w:r w:rsidR="003350D0">
        <w:rPr>
          <w:rFonts w:ascii="Arial" w:hAnsi="Arial" w:cs="Arial"/>
          <w:sz w:val="20"/>
          <w:szCs w:val="20"/>
          <w:lang w:val="en-US"/>
        </w:rPr>
        <w:t>where relevant</w:t>
      </w:r>
      <w:r w:rsidRPr="008E1DCF">
        <w:rPr>
          <w:rFonts w:ascii="Arial" w:hAnsi="Arial" w:cs="Arial"/>
          <w:sz w:val="20"/>
          <w:szCs w:val="20"/>
          <w:lang w:val="en-US"/>
        </w:rPr>
        <w:t>,</w:t>
      </w:r>
      <w:r w:rsidR="00112055">
        <w:rPr>
          <w:rFonts w:ascii="Arial" w:hAnsi="Arial" w:cs="Arial"/>
          <w:sz w:val="20"/>
          <w:szCs w:val="20"/>
          <w:lang w:val="en-US"/>
        </w:rPr>
        <w:t xml:space="preserve"> provides</w:t>
      </w:r>
      <w:r w:rsidRPr="008E1DCF">
        <w:rPr>
          <w:rFonts w:ascii="Arial" w:hAnsi="Arial" w:cs="Arial"/>
          <w:sz w:val="20"/>
          <w:szCs w:val="20"/>
          <w:lang w:val="en-US"/>
        </w:rPr>
        <w:t xml:space="preserve"> that:</w:t>
      </w:r>
    </w:p>
    <w:p w14:paraId="3E30A1D9" w14:textId="55C995E4" w:rsidR="00991FD5" w:rsidRPr="008E1DCF" w:rsidRDefault="007A4EA9" w:rsidP="00A31A64">
      <w:pPr>
        <w:numPr>
          <w:ilvl w:val="1"/>
          <w:numId w:val="5"/>
        </w:numPr>
        <w:tabs>
          <w:tab w:val="left" w:pos="1140"/>
        </w:tabs>
        <w:ind w:left="1140"/>
        <w:jc w:val="both"/>
        <w:rPr>
          <w:rFonts w:ascii="Arial" w:hAnsi="Arial" w:cs="Arial"/>
          <w:sz w:val="20"/>
          <w:szCs w:val="20"/>
          <w:lang w:val="en-US"/>
        </w:rPr>
      </w:pPr>
      <w:r w:rsidRPr="007A4EA9">
        <w:rPr>
          <w:rFonts w:ascii="Arial" w:hAnsi="Arial" w:cs="Arial"/>
          <w:sz w:val="20"/>
          <w:szCs w:val="20"/>
          <w:lang w:val="en-US"/>
        </w:rPr>
        <w:t>Shipments of waste for which a notification is required shall be subject to the requirement of the conclusion of a contract between the notifier and the consignee for the recovery or disposal of the waste. If the consignee is not the operator of the facility for the recovery or disposal of the notified waste, the contract shall also be signed by the operator of the facility</w:t>
      </w:r>
      <w:r w:rsidR="005B4FF7" w:rsidRPr="008E1DCF">
        <w:rPr>
          <w:rFonts w:ascii="Arial" w:hAnsi="Arial" w:cs="Arial"/>
          <w:sz w:val="20"/>
          <w:szCs w:val="20"/>
          <w:lang w:val="en-US"/>
        </w:rPr>
        <w:t xml:space="preserve">; </w:t>
      </w:r>
    </w:p>
    <w:p w14:paraId="569DA0FC" w14:textId="50DA4E9E" w:rsidR="00103A92" w:rsidRDefault="00103A92" w:rsidP="00A31A64">
      <w:pPr>
        <w:numPr>
          <w:ilvl w:val="1"/>
          <w:numId w:val="5"/>
        </w:numPr>
        <w:tabs>
          <w:tab w:val="left" w:pos="1140"/>
        </w:tabs>
        <w:ind w:left="1140"/>
        <w:jc w:val="both"/>
        <w:rPr>
          <w:rFonts w:ascii="Arial" w:hAnsi="Arial" w:cs="Arial"/>
          <w:sz w:val="20"/>
          <w:szCs w:val="20"/>
          <w:lang w:val="en-US"/>
        </w:rPr>
      </w:pPr>
      <w:r w:rsidRPr="00103A92">
        <w:rPr>
          <w:rFonts w:ascii="Arial" w:hAnsi="Arial" w:cs="Arial"/>
          <w:sz w:val="20"/>
          <w:szCs w:val="20"/>
          <w:lang w:val="en-US"/>
        </w:rPr>
        <w:t>The contract referred to in paragraph 1 shall be concluded and effective at the time of notification and shall remain effective for the duration of the shipment until a certificate is issued in accordance with Article 15(5), Article 16(6), or, where appropriate, Article 15(4)</w:t>
      </w:r>
      <w:r w:rsidR="007A4EA9">
        <w:rPr>
          <w:rFonts w:ascii="Arial" w:hAnsi="Arial" w:cs="Arial"/>
          <w:sz w:val="20"/>
          <w:szCs w:val="20"/>
          <w:lang w:val="en-US"/>
        </w:rPr>
        <w:t>;</w:t>
      </w:r>
      <w:r w:rsidRPr="00103A92">
        <w:rPr>
          <w:rFonts w:ascii="Arial" w:hAnsi="Arial" w:cs="Arial"/>
          <w:sz w:val="20"/>
          <w:szCs w:val="20"/>
          <w:lang w:val="en-US"/>
        </w:rPr>
        <w:t xml:space="preserve"> </w:t>
      </w:r>
    </w:p>
    <w:p w14:paraId="103C8BB0" w14:textId="3D1CAF7F" w:rsidR="00991FD5" w:rsidRPr="008E1DCF" w:rsidRDefault="00D735FE" w:rsidP="00A31A64">
      <w:pPr>
        <w:numPr>
          <w:ilvl w:val="1"/>
          <w:numId w:val="5"/>
        </w:numPr>
        <w:tabs>
          <w:tab w:val="left" w:pos="1140"/>
        </w:tabs>
        <w:ind w:left="1140"/>
        <w:jc w:val="both"/>
        <w:rPr>
          <w:rFonts w:ascii="Arial" w:hAnsi="Arial" w:cs="Arial"/>
          <w:sz w:val="20"/>
          <w:szCs w:val="20"/>
          <w:lang w:val="en-US"/>
        </w:rPr>
      </w:pPr>
      <w:r>
        <w:rPr>
          <w:rFonts w:ascii="Arial" w:hAnsi="Arial" w:cs="Arial"/>
          <w:sz w:val="20"/>
          <w:szCs w:val="20"/>
          <w:lang w:val="en-US"/>
        </w:rPr>
        <w:t>T</w:t>
      </w:r>
      <w:r w:rsidR="006F3690" w:rsidRPr="006F3690">
        <w:rPr>
          <w:rFonts w:ascii="Arial" w:hAnsi="Arial" w:cs="Arial"/>
          <w:sz w:val="20"/>
          <w:szCs w:val="20"/>
          <w:lang w:val="en-US"/>
        </w:rPr>
        <w:t>he contract shall include obligations</w:t>
      </w:r>
      <w:r w:rsidR="005B4FF7" w:rsidRPr="008E1DCF">
        <w:rPr>
          <w:rFonts w:ascii="Arial" w:hAnsi="Arial" w:cs="Arial"/>
          <w:sz w:val="20"/>
          <w:szCs w:val="20"/>
          <w:lang w:val="en-US"/>
        </w:rPr>
        <w:t>:</w:t>
      </w:r>
    </w:p>
    <w:p w14:paraId="7DC788BE" w14:textId="33380760" w:rsidR="00991FD5" w:rsidRPr="008E1DCF" w:rsidRDefault="002A6483" w:rsidP="00A31A64">
      <w:pPr>
        <w:numPr>
          <w:ilvl w:val="2"/>
          <w:numId w:val="5"/>
        </w:numPr>
        <w:tabs>
          <w:tab w:val="left" w:pos="1440"/>
        </w:tabs>
        <w:ind w:left="1440"/>
        <w:jc w:val="both"/>
        <w:rPr>
          <w:rFonts w:ascii="Arial" w:hAnsi="Arial" w:cs="Arial"/>
          <w:sz w:val="20"/>
          <w:szCs w:val="20"/>
          <w:lang w:val="en-US"/>
        </w:rPr>
      </w:pPr>
      <w:r>
        <w:rPr>
          <w:rFonts w:ascii="Arial" w:hAnsi="Arial" w:cs="Arial"/>
          <w:sz w:val="20"/>
          <w:szCs w:val="20"/>
          <w:lang w:val="en-US"/>
        </w:rPr>
        <w:t>o</w:t>
      </w:r>
      <w:r w:rsidR="005D51CB" w:rsidRPr="005D51CB">
        <w:rPr>
          <w:rFonts w:ascii="Arial" w:hAnsi="Arial" w:cs="Arial"/>
          <w:sz w:val="20"/>
          <w:szCs w:val="20"/>
          <w:lang w:val="en-US"/>
        </w:rPr>
        <w:t>n the notifier to take the waste back or, where applicable, ensure its recovery or disposal in an alternative way, in accordance with Article 22 and Article 25(2) or (3), if the shipment, or the recovery or disposal, has not been completed as intended or if the shipment is an illegal shipment</w:t>
      </w:r>
      <w:r w:rsidR="00991FD5" w:rsidRPr="008E1DCF">
        <w:rPr>
          <w:rFonts w:ascii="Arial" w:hAnsi="Arial" w:cs="Arial"/>
          <w:sz w:val="20"/>
          <w:szCs w:val="20"/>
          <w:lang w:val="en-US"/>
        </w:rPr>
        <w:t xml:space="preserve">; </w:t>
      </w:r>
    </w:p>
    <w:p w14:paraId="007DE466" w14:textId="77777777" w:rsidR="002A6483" w:rsidRDefault="002A6483" w:rsidP="00A31A64">
      <w:pPr>
        <w:numPr>
          <w:ilvl w:val="2"/>
          <w:numId w:val="5"/>
        </w:numPr>
        <w:tabs>
          <w:tab w:val="left" w:pos="1440"/>
        </w:tabs>
        <w:ind w:left="1440"/>
        <w:jc w:val="both"/>
        <w:rPr>
          <w:rFonts w:ascii="Arial" w:hAnsi="Arial" w:cs="Arial"/>
          <w:sz w:val="20"/>
          <w:szCs w:val="20"/>
          <w:lang w:val="en-US"/>
        </w:rPr>
      </w:pPr>
      <w:r w:rsidRPr="002A6483">
        <w:rPr>
          <w:rFonts w:ascii="Arial" w:hAnsi="Arial" w:cs="Arial"/>
          <w:sz w:val="20"/>
          <w:szCs w:val="20"/>
          <w:lang w:val="en-US"/>
        </w:rPr>
        <w:t xml:space="preserve">on the consignee to recover or dispose of the waste in accordance with Article 25(8), if the shipment is an illegal shipment; </w:t>
      </w:r>
    </w:p>
    <w:p w14:paraId="2C396848" w14:textId="6AD2F46A" w:rsidR="00991FD5" w:rsidRPr="008E1DCF" w:rsidRDefault="002A6483" w:rsidP="00A31A64">
      <w:pPr>
        <w:numPr>
          <w:ilvl w:val="2"/>
          <w:numId w:val="5"/>
        </w:numPr>
        <w:tabs>
          <w:tab w:val="left" w:pos="1440"/>
        </w:tabs>
        <w:ind w:left="1440"/>
        <w:jc w:val="both"/>
        <w:rPr>
          <w:rFonts w:ascii="Arial" w:hAnsi="Arial" w:cs="Arial"/>
          <w:sz w:val="20"/>
          <w:szCs w:val="20"/>
          <w:lang w:val="en-US"/>
        </w:rPr>
      </w:pPr>
      <w:r w:rsidRPr="002A6483">
        <w:rPr>
          <w:rFonts w:ascii="Arial" w:hAnsi="Arial" w:cs="Arial"/>
          <w:sz w:val="20"/>
          <w:szCs w:val="20"/>
          <w:lang w:val="en-US"/>
        </w:rPr>
        <w:t>on the facility where the waste is recovered or disposed of, to provide, in accordance with Article 16(6), a certificate that the waste has been recovered or disposed of, in accordance with the consents given for that notification, the conditions attached to those consents and this Regulation.</w:t>
      </w:r>
      <w:r w:rsidR="00991FD5" w:rsidRPr="008E1DCF">
        <w:rPr>
          <w:rFonts w:ascii="Arial" w:hAnsi="Arial" w:cs="Arial"/>
          <w:sz w:val="20"/>
          <w:szCs w:val="20"/>
          <w:lang w:val="en-US"/>
        </w:rPr>
        <w:t xml:space="preserve">; </w:t>
      </w:r>
    </w:p>
    <w:p w14:paraId="31625D76" w14:textId="77777777" w:rsidR="00CA257F" w:rsidRPr="008E1DCF" w:rsidRDefault="00CA257F" w:rsidP="00B76337">
      <w:pPr>
        <w:jc w:val="both"/>
        <w:rPr>
          <w:rFonts w:ascii="Arial" w:hAnsi="Arial" w:cs="Arial"/>
          <w:sz w:val="20"/>
          <w:szCs w:val="20"/>
          <w:lang w:val="en-US"/>
        </w:rPr>
      </w:pPr>
    </w:p>
    <w:p w14:paraId="25A84066" w14:textId="75DF9631" w:rsidR="00CA257F" w:rsidRPr="008E1DCF" w:rsidRDefault="00B76337" w:rsidP="00A31A64">
      <w:pPr>
        <w:numPr>
          <w:ilvl w:val="0"/>
          <w:numId w:val="3"/>
        </w:numPr>
        <w:jc w:val="both"/>
        <w:rPr>
          <w:rFonts w:ascii="Arial" w:hAnsi="Arial" w:cs="Arial"/>
          <w:sz w:val="20"/>
          <w:szCs w:val="20"/>
          <w:lang w:val="en-US"/>
        </w:rPr>
      </w:pPr>
      <w:r w:rsidRPr="008E1DCF">
        <w:rPr>
          <w:rFonts w:ascii="Arial" w:hAnsi="Arial" w:cs="Arial"/>
          <w:sz w:val="20"/>
          <w:szCs w:val="20"/>
          <w:lang w:val="en-US"/>
        </w:rPr>
        <w:t>the notifier and the consignee have already agreed in a</w:t>
      </w:r>
      <w:r w:rsidR="000D061E">
        <w:rPr>
          <w:rFonts w:ascii="Arial" w:hAnsi="Arial" w:cs="Arial"/>
          <w:sz w:val="20"/>
          <w:szCs w:val="20"/>
          <w:lang w:val="en-US"/>
        </w:rPr>
        <w:t>n</w:t>
      </w:r>
      <w:r w:rsidRPr="008E1DCF">
        <w:rPr>
          <w:rFonts w:ascii="Arial" w:hAnsi="Arial" w:cs="Arial"/>
          <w:sz w:val="20"/>
          <w:szCs w:val="20"/>
          <w:lang w:val="en-US"/>
        </w:rPr>
        <w:t xml:space="preserve"> </w:t>
      </w:r>
      <w:r w:rsidR="000D061E">
        <w:rPr>
          <w:rFonts w:ascii="Arial" w:hAnsi="Arial" w:cs="Arial"/>
          <w:sz w:val="20"/>
          <w:szCs w:val="20"/>
          <w:lang w:val="en-US"/>
        </w:rPr>
        <w:t>individual</w:t>
      </w:r>
      <w:r w:rsidRPr="008E1DCF">
        <w:rPr>
          <w:rFonts w:ascii="Arial" w:hAnsi="Arial" w:cs="Arial"/>
          <w:sz w:val="20"/>
          <w:szCs w:val="20"/>
          <w:lang w:val="en-US"/>
        </w:rPr>
        <w:t xml:space="preserve"> agreement that the consignee will treat the waste referred to in the second recital</w:t>
      </w:r>
      <w:r w:rsidR="00184B1B">
        <w:rPr>
          <w:rFonts w:ascii="Arial" w:hAnsi="Arial" w:cs="Arial"/>
          <w:sz w:val="20"/>
          <w:szCs w:val="20"/>
          <w:lang w:val="en-US"/>
        </w:rPr>
        <w:t>,</w:t>
      </w:r>
      <w:r w:rsidRPr="008E1DCF">
        <w:rPr>
          <w:rFonts w:ascii="Arial" w:hAnsi="Arial" w:cs="Arial"/>
          <w:sz w:val="20"/>
          <w:szCs w:val="20"/>
          <w:lang w:val="en-US"/>
        </w:rPr>
        <w:t xml:space="preserve"> </w:t>
      </w:r>
      <w:r w:rsidR="00184B1B">
        <w:rPr>
          <w:rFonts w:ascii="Arial" w:hAnsi="Arial" w:cs="Arial"/>
          <w:sz w:val="20"/>
          <w:szCs w:val="20"/>
          <w:lang w:val="en-US"/>
        </w:rPr>
        <w:t>in the way referred to under</w:t>
      </w:r>
      <w:r w:rsidRPr="008E1DCF">
        <w:rPr>
          <w:rFonts w:ascii="Arial" w:hAnsi="Arial" w:cs="Arial"/>
          <w:sz w:val="20"/>
          <w:szCs w:val="20"/>
          <w:lang w:val="en-US"/>
        </w:rPr>
        <w:t xml:space="preserve"> Article 1. of this contra</w:t>
      </w:r>
      <w:r w:rsidR="00184B1B">
        <w:rPr>
          <w:rFonts w:ascii="Arial" w:hAnsi="Arial" w:cs="Arial"/>
          <w:sz w:val="20"/>
          <w:szCs w:val="20"/>
          <w:lang w:val="en-US"/>
        </w:rPr>
        <w:t>ct</w:t>
      </w:r>
    </w:p>
    <w:p w14:paraId="42BB5C4D" w14:textId="77777777" w:rsidR="00CA257F" w:rsidRPr="008E1DCF" w:rsidRDefault="00CA257F" w:rsidP="00B76337">
      <w:pPr>
        <w:ind w:left="420"/>
        <w:jc w:val="both"/>
        <w:rPr>
          <w:rFonts w:ascii="Arial" w:hAnsi="Arial" w:cs="Arial"/>
          <w:sz w:val="20"/>
          <w:szCs w:val="20"/>
          <w:lang w:val="en-US"/>
        </w:rPr>
      </w:pPr>
    </w:p>
    <w:p w14:paraId="28D0C83F" w14:textId="04E8BFF0" w:rsidR="00CA257F" w:rsidRPr="008E1DCF" w:rsidRDefault="009F5D60" w:rsidP="00A31A64">
      <w:pPr>
        <w:numPr>
          <w:ilvl w:val="0"/>
          <w:numId w:val="3"/>
        </w:numPr>
        <w:jc w:val="both"/>
        <w:rPr>
          <w:rFonts w:ascii="Arial" w:hAnsi="Arial" w:cs="Arial"/>
          <w:sz w:val="20"/>
          <w:szCs w:val="20"/>
          <w:lang w:val="en-US"/>
        </w:rPr>
      </w:pPr>
      <w:r>
        <w:rPr>
          <w:rFonts w:ascii="Arial" w:hAnsi="Arial" w:cs="Arial"/>
          <w:sz w:val="20"/>
          <w:szCs w:val="20"/>
          <w:lang w:val="en-US"/>
        </w:rPr>
        <w:t>t</w:t>
      </w:r>
      <w:r w:rsidR="00A7336D" w:rsidRPr="008E1DCF">
        <w:rPr>
          <w:rFonts w:ascii="Arial" w:hAnsi="Arial" w:cs="Arial"/>
          <w:sz w:val="20"/>
          <w:szCs w:val="20"/>
          <w:lang w:val="en-US"/>
        </w:rPr>
        <w:t xml:space="preserve">his contract may apply both to a shipment for interim recovery or disposal and to a shipment for </w:t>
      </w:r>
      <w:r w:rsidR="006F2FD8">
        <w:rPr>
          <w:rFonts w:ascii="Arial" w:hAnsi="Arial" w:cs="Arial"/>
          <w:sz w:val="20"/>
          <w:szCs w:val="20"/>
          <w:lang w:val="en-US"/>
        </w:rPr>
        <w:t>non-interim</w:t>
      </w:r>
      <w:r w:rsidR="00A7336D" w:rsidRPr="008E1DCF">
        <w:rPr>
          <w:rFonts w:ascii="Arial" w:hAnsi="Arial" w:cs="Arial"/>
          <w:sz w:val="20"/>
          <w:szCs w:val="20"/>
          <w:lang w:val="en-US"/>
        </w:rPr>
        <w:t xml:space="preserve"> recovery or disposal. To this end, the contract includes the most extensive obligations. The obligations imposed by the </w:t>
      </w:r>
      <w:r w:rsidR="00EC1176">
        <w:rPr>
          <w:rFonts w:ascii="Arial" w:hAnsi="Arial" w:cs="Arial"/>
          <w:sz w:val="20"/>
          <w:szCs w:val="20"/>
          <w:lang w:val="en-US"/>
        </w:rPr>
        <w:t>Regulation</w:t>
      </w:r>
      <w:r w:rsidR="00A7336D" w:rsidRPr="008E1DCF">
        <w:rPr>
          <w:rFonts w:ascii="Arial" w:hAnsi="Arial" w:cs="Arial"/>
          <w:sz w:val="20"/>
          <w:szCs w:val="20"/>
          <w:lang w:val="en-US"/>
        </w:rPr>
        <w:t xml:space="preserve"> in the event of interim recovery or disposal (Articles 3 and 4 of this </w:t>
      </w:r>
      <w:r w:rsidR="00213972">
        <w:rPr>
          <w:rFonts w:ascii="Arial" w:hAnsi="Arial" w:cs="Arial"/>
          <w:sz w:val="20"/>
          <w:szCs w:val="20"/>
          <w:lang w:val="en-US"/>
        </w:rPr>
        <w:t>contract</w:t>
      </w:r>
      <w:r w:rsidR="00A7336D" w:rsidRPr="008E1DCF">
        <w:rPr>
          <w:rFonts w:ascii="Arial" w:hAnsi="Arial" w:cs="Arial"/>
          <w:sz w:val="20"/>
          <w:szCs w:val="20"/>
          <w:lang w:val="en-US"/>
        </w:rPr>
        <w:t>) shall apply only if a</w:t>
      </w:r>
      <w:r w:rsidR="00C0395C">
        <w:rPr>
          <w:rFonts w:ascii="Arial" w:hAnsi="Arial" w:cs="Arial"/>
          <w:sz w:val="20"/>
          <w:szCs w:val="20"/>
          <w:lang w:val="en-US"/>
        </w:rPr>
        <w:t xml:space="preserve">n interim operation </w:t>
      </w:r>
      <w:r w:rsidR="00A7336D" w:rsidRPr="008E1DCF">
        <w:rPr>
          <w:rFonts w:ascii="Arial" w:hAnsi="Arial" w:cs="Arial"/>
          <w:sz w:val="20"/>
          <w:szCs w:val="20"/>
          <w:lang w:val="en-US"/>
        </w:rPr>
        <w:t>is actually carried out;</w:t>
      </w:r>
    </w:p>
    <w:p w14:paraId="6C9EDD4B" w14:textId="77777777" w:rsidR="00CA257F" w:rsidRPr="008E1DCF" w:rsidRDefault="00CA257F" w:rsidP="00B76337">
      <w:pPr>
        <w:jc w:val="both"/>
        <w:rPr>
          <w:rFonts w:ascii="Arial" w:hAnsi="Arial" w:cs="Arial"/>
          <w:sz w:val="20"/>
          <w:szCs w:val="20"/>
          <w:lang w:val="en-US"/>
        </w:rPr>
      </w:pPr>
    </w:p>
    <w:p w14:paraId="259C803B" w14:textId="265D24C1" w:rsidR="00B76337" w:rsidRPr="008E1DCF" w:rsidRDefault="00B76337" w:rsidP="00A31A64">
      <w:pPr>
        <w:numPr>
          <w:ilvl w:val="0"/>
          <w:numId w:val="6"/>
        </w:numPr>
        <w:jc w:val="both"/>
        <w:rPr>
          <w:rFonts w:ascii="Arial" w:hAnsi="Arial" w:cs="Arial"/>
          <w:sz w:val="20"/>
          <w:szCs w:val="20"/>
          <w:lang w:val="en-US"/>
        </w:rPr>
      </w:pPr>
      <w:r w:rsidRPr="008E1DCF">
        <w:rPr>
          <w:rFonts w:ascii="Arial" w:hAnsi="Arial" w:cs="Arial"/>
          <w:sz w:val="20"/>
          <w:szCs w:val="20"/>
          <w:lang w:val="en-US"/>
        </w:rPr>
        <w:t xml:space="preserve">the notifier and the </w:t>
      </w:r>
      <w:r w:rsidR="00213972">
        <w:rPr>
          <w:rFonts w:ascii="Arial" w:hAnsi="Arial" w:cs="Arial"/>
          <w:sz w:val="20"/>
          <w:szCs w:val="20"/>
          <w:lang w:val="en-US"/>
        </w:rPr>
        <w:t>consignee</w:t>
      </w:r>
      <w:r w:rsidRPr="008E1DCF">
        <w:rPr>
          <w:rFonts w:ascii="Arial" w:hAnsi="Arial" w:cs="Arial"/>
          <w:sz w:val="20"/>
          <w:szCs w:val="20"/>
          <w:lang w:val="en-US"/>
        </w:rPr>
        <w:t xml:space="preserve"> conclude this contract in order to comply with the obligations of Article 6 of the </w:t>
      </w:r>
      <w:r w:rsidR="00EC1176">
        <w:rPr>
          <w:rFonts w:ascii="Arial" w:hAnsi="Arial" w:cs="Arial"/>
          <w:sz w:val="20"/>
          <w:szCs w:val="20"/>
          <w:lang w:val="en-US"/>
        </w:rPr>
        <w:t>Regulation</w:t>
      </w:r>
      <w:r w:rsidRPr="008E1DCF">
        <w:rPr>
          <w:rFonts w:ascii="Arial" w:hAnsi="Arial" w:cs="Arial"/>
          <w:sz w:val="20"/>
          <w:szCs w:val="20"/>
          <w:lang w:val="en-US"/>
        </w:rPr>
        <w:t xml:space="preserve">. Under this contract, no obligations other than those arising from Articles 16(6), 22(2) to (8) and 25(2) to (9) of the </w:t>
      </w:r>
      <w:r w:rsidR="00EC1176">
        <w:rPr>
          <w:rFonts w:ascii="Arial" w:hAnsi="Arial" w:cs="Arial"/>
          <w:sz w:val="20"/>
          <w:szCs w:val="20"/>
          <w:lang w:val="en-US"/>
        </w:rPr>
        <w:t>Regulation</w:t>
      </w:r>
      <w:r w:rsidRPr="008E1DCF">
        <w:rPr>
          <w:rFonts w:ascii="Arial" w:hAnsi="Arial" w:cs="Arial"/>
          <w:sz w:val="20"/>
          <w:szCs w:val="20"/>
          <w:lang w:val="en-US"/>
        </w:rPr>
        <w:t xml:space="preserve"> shall be enforceable between the notifier and the </w:t>
      </w:r>
      <w:r w:rsidR="00213972">
        <w:rPr>
          <w:rFonts w:ascii="Arial" w:hAnsi="Arial" w:cs="Arial"/>
          <w:sz w:val="20"/>
          <w:szCs w:val="20"/>
          <w:lang w:val="en-US"/>
        </w:rPr>
        <w:t>consignee</w:t>
      </w:r>
      <w:r w:rsidRPr="008E1DCF">
        <w:rPr>
          <w:rFonts w:ascii="Arial" w:hAnsi="Arial" w:cs="Arial"/>
          <w:sz w:val="20"/>
          <w:szCs w:val="20"/>
          <w:lang w:val="en-US"/>
        </w:rPr>
        <w:t>.</w:t>
      </w:r>
    </w:p>
    <w:p w14:paraId="7FF0262E" w14:textId="77777777" w:rsidR="00CA257F" w:rsidRPr="008E1DCF" w:rsidRDefault="00CA257F" w:rsidP="00B76337">
      <w:pPr>
        <w:jc w:val="both"/>
        <w:rPr>
          <w:rFonts w:ascii="Arial" w:hAnsi="Arial" w:cs="Arial"/>
          <w:sz w:val="20"/>
          <w:szCs w:val="20"/>
          <w:lang w:val="en-US"/>
        </w:rPr>
      </w:pPr>
    </w:p>
    <w:p w14:paraId="3AF5AF3E" w14:textId="77777777" w:rsidR="00CA257F" w:rsidRPr="008E1DCF" w:rsidRDefault="00CA257F" w:rsidP="00B76337">
      <w:pPr>
        <w:jc w:val="both"/>
        <w:rPr>
          <w:rFonts w:ascii="Arial" w:hAnsi="Arial" w:cs="Arial"/>
          <w:sz w:val="20"/>
          <w:szCs w:val="20"/>
          <w:lang w:val="en-US"/>
        </w:rPr>
      </w:pPr>
    </w:p>
    <w:p w14:paraId="7E50B32A" w14:textId="09615E43" w:rsidR="00CA257F" w:rsidRPr="008E1DCF" w:rsidRDefault="009F7491" w:rsidP="00B76337">
      <w:pPr>
        <w:jc w:val="both"/>
        <w:rPr>
          <w:rFonts w:ascii="Arial" w:hAnsi="Arial" w:cs="Arial"/>
          <w:b/>
          <w:i/>
          <w:sz w:val="22"/>
          <w:szCs w:val="22"/>
          <w:lang w:val="en-US"/>
        </w:rPr>
      </w:pPr>
      <w:r>
        <w:rPr>
          <w:rFonts w:ascii="Arial" w:hAnsi="Arial" w:cs="Arial"/>
          <w:b/>
          <w:i/>
          <w:sz w:val="22"/>
          <w:szCs w:val="22"/>
          <w:lang w:val="en-US"/>
        </w:rPr>
        <w:t>T</w:t>
      </w:r>
      <w:r w:rsidR="00A7336D" w:rsidRPr="008E1DCF">
        <w:rPr>
          <w:rFonts w:ascii="Arial" w:hAnsi="Arial" w:cs="Arial"/>
          <w:b/>
          <w:i/>
          <w:sz w:val="22"/>
          <w:szCs w:val="22"/>
          <w:lang w:val="en-US"/>
        </w:rPr>
        <w:t>he parties agree as follows:</w:t>
      </w:r>
    </w:p>
    <w:p w14:paraId="78F643B2" w14:textId="77777777" w:rsidR="00CA257F" w:rsidRPr="008E1DCF" w:rsidRDefault="00CA257F" w:rsidP="00B76337">
      <w:pPr>
        <w:jc w:val="both"/>
        <w:rPr>
          <w:rFonts w:ascii="Arial" w:hAnsi="Arial" w:cs="Arial"/>
          <w:sz w:val="22"/>
          <w:szCs w:val="22"/>
          <w:lang w:val="en-US"/>
        </w:rPr>
      </w:pPr>
    </w:p>
    <w:p w14:paraId="1A90042B" w14:textId="373045CC" w:rsidR="00CA257F" w:rsidRPr="008E1DCF" w:rsidRDefault="008C763E" w:rsidP="00B76337">
      <w:pPr>
        <w:ind w:firstLine="360"/>
        <w:jc w:val="both"/>
        <w:rPr>
          <w:rFonts w:ascii="Arial" w:hAnsi="Arial" w:cs="Arial"/>
          <w:b/>
          <w:i/>
          <w:sz w:val="22"/>
          <w:szCs w:val="22"/>
          <w:lang w:val="en-US"/>
        </w:rPr>
      </w:pPr>
      <w:r w:rsidRPr="008E1DCF">
        <w:rPr>
          <w:rFonts w:ascii="Arial" w:hAnsi="Arial" w:cs="Arial"/>
          <w:b/>
          <w:i/>
          <w:sz w:val="22"/>
          <w:szCs w:val="22"/>
          <w:lang w:val="en-US"/>
        </w:rPr>
        <w:t>Article 1.</w:t>
      </w:r>
      <w:r w:rsidR="00A7336D" w:rsidRPr="008E1DCF">
        <w:rPr>
          <w:rFonts w:ascii="Arial" w:hAnsi="Arial" w:cs="Arial"/>
          <w:b/>
          <w:i/>
          <w:sz w:val="22"/>
          <w:szCs w:val="22"/>
          <w:lang w:val="en-US"/>
        </w:rPr>
        <w:tab/>
        <w:t xml:space="preserve">Treatment of </w:t>
      </w:r>
      <w:r w:rsidR="00D575FF">
        <w:rPr>
          <w:rFonts w:ascii="Arial" w:hAnsi="Arial" w:cs="Arial"/>
          <w:b/>
          <w:i/>
          <w:sz w:val="22"/>
          <w:szCs w:val="22"/>
          <w:lang w:val="en-US"/>
        </w:rPr>
        <w:t xml:space="preserve">the </w:t>
      </w:r>
      <w:r w:rsidR="00A7336D" w:rsidRPr="008E1DCF">
        <w:rPr>
          <w:rFonts w:ascii="Arial" w:hAnsi="Arial" w:cs="Arial"/>
          <w:b/>
          <w:i/>
          <w:sz w:val="22"/>
          <w:szCs w:val="22"/>
          <w:lang w:val="en-US"/>
        </w:rPr>
        <w:t>waste</w:t>
      </w:r>
      <w:r w:rsidR="009E31AE">
        <w:rPr>
          <w:rFonts w:ascii="Arial" w:hAnsi="Arial" w:cs="Arial"/>
          <w:b/>
          <w:i/>
          <w:sz w:val="22"/>
          <w:szCs w:val="22"/>
          <w:lang w:val="en-US"/>
        </w:rPr>
        <w:t>s</w:t>
      </w:r>
    </w:p>
    <w:p w14:paraId="21FCACE1" w14:textId="77777777" w:rsidR="00CA257F" w:rsidRPr="008E1DCF" w:rsidRDefault="00CA257F" w:rsidP="00B76337">
      <w:pPr>
        <w:jc w:val="both"/>
        <w:rPr>
          <w:rFonts w:ascii="Arial" w:hAnsi="Arial" w:cs="Arial"/>
          <w:sz w:val="20"/>
          <w:szCs w:val="20"/>
          <w:lang w:val="en-US"/>
        </w:rPr>
      </w:pPr>
    </w:p>
    <w:p w14:paraId="7581039C" w14:textId="6339D460" w:rsidR="00CA257F" w:rsidRPr="008E1DCF" w:rsidRDefault="00A7336D" w:rsidP="00B76337">
      <w:pPr>
        <w:ind w:left="720"/>
        <w:jc w:val="both"/>
        <w:rPr>
          <w:rFonts w:ascii="Arial" w:hAnsi="Arial" w:cs="Arial"/>
          <w:sz w:val="20"/>
          <w:szCs w:val="20"/>
          <w:lang w:val="en-US"/>
        </w:rPr>
      </w:pPr>
      <w:r w:rsidRPr="008E1DCF">
        <w:rPr>
          <w:rFonts w:ascii="Arial" w:hAnsi="Arial" w:cs="Arial"/>
          <w:sz w:val="20"/>
          <w:szCs w:val="20"/>
          <w:lang w:val="en-US"/>
        </w:rPr>
        <w:t xml:space="preserve">The consignee and the facility hereby declare that the shipped wastes will be </w:t>
      </w:r>
      <w:r w:rsidR="00326E4D">
        <w:rPr>
          <w:rFonts w:ascii="Arial" w:hAnsi="Arial" w:cs="Arial"/>
          <w:sz w:val="20"/>
          <w:szCs w:val="20"/>
          <w:lang w:val="en-US"/>
        </w:rPr>
        <w:t>processed</w:t>
      </w:r>
      <w:r w:rsidRPr="008E1DCF">
        <w:rPr>
          <w:rFonts w:ascii="Arial" w:hAnsi="Arial" w:cs="Arial"/>
          <w:sz w:val="20"/>
          <w:szCs w:val="20"/>
          <w:lang w:val="en-US"/>
        </w:rPr>
        <w:t xml:space="preserve"> in the manner described in the notification </w:t>
      </w:r>
      <w:r w:rsidR="00326E4D">
        <w:rPr>
          <w:rFonts w:ascii="Arial" w:hAnsi="Arial" w:cs="Arial"/>
          <w:sz w:val="20"/>
          <w:szCs w:val="20"/>
          <w:lang w:val="en-US"/>
        </w:rPr>
        <w:t>with no.</w:t>
      </w:r>
      <w:r w:rsidRPr="008E1DCF">
        <w:rPr>
          <w:rFonts w:ascii="Arial" w:hAnsi="Arial" w:cs="Arial"/>
          <w:sz w:val="20"/>
          <w:szCs w:val="20"/>
          <w:lang w:val="en-US"/>
        </w:rPr>
        <w:t xml:space="preserve"> </w:t>
      </w:r>
      <w:r w:rsidRPr="008E1DCF">
        <w:rPr>
          <w:rFonts w:ascii="Arial" w:hAnsi="Arial" w:cs="Arial"/>
          <w:color w:val="000000"/>
          <w:sz w:val="20"/>
          <w:szCs w:val="20"/>
          <w:lang w:val="en-US"/>
        </w:rPr>
        <w:t>[</w:t>
      </w:r>
      <w:r w:rsidRPr="008E1DCF">
        <w:rPr>
          <w:rFonts w:ascii="Arial" w:hAnsi="Arial" w:cs="Arial"/>
          <w:color w:val="0070C0"/>
          <w:sz w:val="20"/>
          <w:szCs w:val="20"/>
          <w:lang w:val="en-US"/>
        </w:rPr>
        <w:t>Notification number</w:t>
      </w:r>
      <w:r w:rsidRPr="008E1DCF">
        <w:rPr>
          <w:rFonts w:ascii="Arial" w:hAnsi="Arial" w:cs="Arial"/>
          <w:color w:val="000000"/>
          <w:sz w:val="20"/>
          <w:szCs w:val="20"/>
          <w:lang w:val="en-US"/>
        </w:rPr>
        <w:t>].</w:t>
      </w:r>
    </w:p>
    <w:p w14:paraId="717469A3" w14:textId="77777777" w:rsidR="00A7336D" w:rsidRPr="008E1DCF" w:rsidRDefault="00A7336D" w:rsidP="00B76337">
      <w:pPr>
        <w:jc w:val="both"/>
        <w:rPr>
          <w:rFonts w:ascii="Arial" w:hAnsi="Arial" w:cs="Arial"/>
          <w:sz w:val="20"/>
          <w:szCs w:val="20"/>
          <w:lang w:val="en-US"/>
        </w:rPr>
        <w:sectPr w:rsidR="00A7336D" w:rsidRPr="008E1DCF">
          <w:type w:val="continuous"/>
          <w:pgSz w:w="11906" w:h="16838"/>
          <w:pgMar w:top="1417" w:right="1106" w:bottom="1417" w:left="1080" w:header="708" w:footer="708" w:gutter="0"/>
          <w:cols w:space="720"/>
        </w:sectPr>
      </w:pPr>
    </w:p>
    <w:p w14:paraId="1A0576B2" w14:textId="77777777" w:rsidR="00CA257F" w:rsidRPr="008E1DCF" w:rsidRDefault="00CA257F" w:rsidP="00B76337">
      <w:pPr>
        <w:ind w:left="720"/>
        <w:jc w:val="both"/>
        <w:rPr>
          <w:rFonts w:ascii="Arial" w:hAnsi="Arial" w:cs="Arial"/>
          <w:sz w:val="20"/>
          <w:szCs w:val="20"/>
          <w:lang w:val="en-US"/>
        </w:rPr>
      </w:pPr>
    </w:p>
    <w:p w14:paraId="5EA75478" w14:textId="77777777" w:rsidR="00CA257F" w:rsidRPr="008E1DCF" w:rsidRDefault="00CA257F" w:rsidP="00B76337">
      <w:pPr>
        <w:ind w:left="720"/>
        <w:jc w:val="both"/>
        <w:rPr>
          <w:rFonts w:ascii="Arial" w:hAnsi="Arial" w:cs="Arial"/>
          <w:sz w:val="20"/>
          <w:szCs w:val="20"/>
          <w:lang w:val="en-US"/>
        </w:rPr>
      </w:pPr>
    </w:p>
    <w:p w14:paraId="54605636" w14:textId="100F92E0" w:rsidR="00CA257F" w:rsidRPr="008E1DCF" w:rsidRDefault="008C763E" w:rsidP="00B76337">
      <w:pPr>
        <w:ind w:left="360"/>
        <w:jc w:val="both"/>
        <w:rPr>
          <w:rFonts w:ascii="Arial" w:hAnsi="Arial" w:cs="Arial"/>
          <w:sz w:val="22"/>
          <w:szCs w:val="22"/>
          <w:lang w:val="en-US"/>
        </w:rPr>
      </w:pPr>
      <w:r w:rsidRPr="008E1DCF">
        <w:rPr>
          <w:rFonts w:ascii="Arial" w:hAnsi="Arial" w:cs="Arial"/>
          <w:b/>
          <w:i/>
          <w:sz w:val="22"/>
          <w:szCs w:val="22"/>
          <w:lang w:val="en-US"/>
        </w:rPr>
        <w:t xml:space="preserve">Article 2. </w:t>
      </w:r>
      <w:r w:rsidR="0055103E">
        <w:rPr>
          <w:rFonts w:ascii="Arial" w:hAnsi="Arial" w:cs="Arial"/>
          <w:b/>
          <w:i/>
          <w:sz w:val="22"/>
          <w:szCs w:val="22"/>
          <w:lang w:val="en-US"/>
        </w:rPr>
        <w:t>Certificate</w:t>
      </w:r>
      <w:r w:rsidRPr="008E1DCF">
        <w:rPr>
          <w:rFonts w:ascii="Arial" w:hAnsi="Arial" w:cs="Arial"/>
          <w:b/>
          <w:i/>
          <w:sz w:val="22"/>
          <w:szCs w:val="22"/>
          <w:lang w:val="en-US"/>
        </w:rPr>
        <w:t xml:space="preserve"> of processing after </w:t>
      </w:r>
      <w:r w:rsidR="00614EF3">
        <w:rPr>
          <w:rFonts w:ascii="Arial" w:hAnsi="Arial" w:cs="Arial"/>
          <w:b/>
          <w:i/>
          <w:sz w:val="22"/>
          <w:szCs w:val="22"/>
          <w:lang w:val="en-US"/>
        </w:rPr>
        <w:t xml:space="preserve">the </w:t>
      </w:r>
      <w:r w:rsidRPr="008E1DCF">
        <w:rPr>
          <w:rFonts w:ascii="Arial" w:hAnsi="Arial" w:cs="Arial"/>
          <w:b/>
          <w:i/>
          <w:sz w:val="22"/>
          <w:szCs w:val="22"/>
          <w:lang w:val="en-US"/>
        </w:rPr>
        <w:t xml:space="preserve">completion </w:t>
      </w:r>
      <w:r w:rsidR="00BD3934">
        <w:rPr>
          <w:rFonts w:ascii="Arial" w:hAnsi="Arial" w:cs="Arial"/>
          <w:b/>
          <w:i/>
          <w:sz w:val="22"/>
          <w:szCs w:val="22"/>
          <w:lang w:val="en-US"/>
        </w:rPr>
        <w:t xml:space="preserve">of </w:t>
      </w:r>
      <w:r w:rsidRPr="008E1DCF">
        <w:rPr>
          <w:rFonts w:ascii="Arial" w:hAnsi="Arial" w:cs="Arial"/>
          <w:b/>
          <w:i/>
          <w:sz w:val="22"/>
          <w:szCs w:val="22"/>
          <w:lang w:val="en-US"/>
        </w:rPr>
        <w:t xml:space="preserve">recovery or </w:t>
      </w:r>
      <w:r w:rsidR="00BD3934">
        <w:rPr>
          <w:rFonts w:ascii="Arial" w:hAnsi="Arial" w:cs="Arial"/>
          <w:b/>
          <w:i/>
          <w:sz w:val="22"/>
          <w:szCs w:val="22"/>
          <w:lang w:val="en-US"/>
        </w:rPr>
        <w:t>disposal</w:t>
      </w:r>
      <w:r w:rsidRPr="008E1DCF">
        <w:rPr>
          <w:rFonts w:ascii="Arial" w:hAnsi="Arial" w:cs="Arial"/>
          <w:b/>
          <w:i/>
          <w:sz w:val="22"/>
          <w:szCs w:val="22"/>
          <w:lang w:val="en-US"/>
        </w:rPr>
        <w:t xml:space="preserve"> </w:t>
      </w:r>
      <w:r w:rsidR="00A7336D" w:rsidRPr="008E1DCF">
        <w:rPr>
          <w:rFonts w:ascii="Arial" w:hAnsi="Arial" w:cs="Arial"/>
          <w:b/>
          <w:i/>
          <w:sz w:val="22"/>
          <w:szCs w:val="22"/>
          <w:lang w:val="en-US"/>
        </w:rPr>
        <w:br/>
      </w:r>
    </w:p>
    <w:p w14:paraId="0ED82E8F" w14:textId="1DD1647F" w:rsidR="00712626" w:rsidRPr="008E1DCF" w:rsidRDefault="00712626" w:rsidP="00A31A64">
      <w:pPr>
        <w:numPr>
          <w:ilvl w:val="1"/>
          <w:numId w:val="4"/>
        </w:numPr>
        <w:jc w:val="both"/>
        <w:rPr>
          <w:rFonts w:ascii="Arial" w:hAnsi="Arial" w:cs="Arial"/>
          <w:sz w:val="20"/>
          <w:szCs w:val="20"/>
          <w:lang w:val="en-US"/>
        </w:rPr>
      </w:pPr>
      <w:r w:rsidRPr="008E1DCF">
        <w:rPr>
          <w:rFonts w:ascii="Arial" w:hAnsi="Arial" w:cs="Arial"/>
          <w:sz w:val="20"/>
          <w:szCs w:val="20"/>
          <w:lang w:val="en-US"/>
        </w:rPr>
        <w:t xml:space="preserve">The facility where the waste is recovered or disposed shall, in accordance with Article 16(6) of the </w:t>
      </w:r>
      <w:r w:rsidR="00EC1176">
        <w:rPr>
          <w:rFonts w:ascii="Arial" w:hAnsi="Arial" w:cs="Arial"/>
          <w:sz w:val="20"/>
          <w:szCs w:val="20"/>
          <w:lang w:val="en-US"/>
        </w:rPr>
        <w:t>Regulation</w:t>
      </w:r>
      <w:r w:rsidRPr="008E1DCF">
        <w:rPr>
          <w:rFonts w:ascii="Arial" w:hAnsi="Arial" w:cs="Arial"/>
          <w:sz w:val="20"/>
          <w:szCs w:val="20"/>
          <w:lang w:val="en-US"/>
        </w:rPr>
        <w:t>, provide</w:t>
      </w:r>
      <w:r w:rsidR="00947E01">
        <w:rPr>
          <w:rFonts w:ascii="Arial" w:hAnsi="Arial" w:cs="Arial"/>
          <w:sz w:val="20"/>
          <w:szCs w:val="20"/>
          <w:lang w:val="en-US"/>
        </w:rPr>
        <w:t xml:space="preserve"> </w:t>
      </w:r>
      <w:r w:rsidR="00947E01" w:rsidRPr="008E1DCF">
        <w:rPr>
          <w:rFonts w:ascii="Arial" w:hAnsi="Arial" w:cs="Arial"/>
          <w:sz w:val="20"/>
          <w:szCs w:val="20"/>
          <w:lang w:val="en-US"/>
        </w:rPr>
        <w:t>the notifier and the competent authorities concerned</w:t>
      </w:r>
      <w:r w:rsidR="00947E01">
        <w:rPr>
          <w:rFonts w:ascii="Arial" w:hAnsi="Arial" w:cs="Arial"/>
          <w:sz w:val="20"/>
          <w:szCs w:val="20"/>
          <w:lang w:val="en-US"/>
        </w:rPr>
        <w:t>,</w:t>
      </w:r>
      <w:r w:rsidR="006C6380" w:rsidRPr="008E1DCF">
        <w:rPr>
          <w:rFonts w:ascii="Arial" w:hAnsi="Arial" w:cs="Arial"/>
          <w:sz w:val="20"/>
          <w:szCs w:val="20"/>
          <w:lang w:val="en-US"/>
        </w:rPr>
        <w:t xml:space="preserve"> as soon as possible</w:t>
      </w:r>
      <w:r w:rsidR="0038619E">
        <w:rPr>
          <w:rFonts w:ascii="Arial" w:hAnsi="Arial" w:cs="Arial"/>
          <w:sz w:val="20"/>
          <w:szCs w:val="20"/>
          <w:lang w:val="en-US"/>
        </w:rPr>
        <w:t xml:space="preserve"> and</w:t>
      </w:r>
      <w:r w:rsidR="006C6380">
        <w:rPr>
          <w:rFonts w:ascii="Arial" w:hAnsi="Arial" w:cs="Arial"/>
          <w:sz w:val="20"/>
          <w:szCs w:val="20"/>
          <w:lang w:val="en-US"/>
        </w:rPr>
        <w:t xml:space="preserve"> </w:t>
      </w:r>
      <w:r w:rsidR="006C6380" w:rsidRPr="008E1DCF">
        <w:rPr>
          <w:rFonts w:ascii="Arial" w:hAnsi="Arial" w:cs="Arial"/>
          <w:sz w:val="20"/>
          <w:szCs w:val="20"/>
          <w:lang w:val="en-US"/>
        </w:rPr>
        <w:t xml:space="preserve">no later than 30 days after the completion of </w:t>
      </w:r>
      <w:r w:rsidR="0038619E">
        <w:rPr>
          <w:rFonts w:ascii="Arial" w:hAnsi="Arial" w:cs="Arial"/>
          <w:sz w:val="20"/>
          <w:szCs w:val="20"/>
          <w:lang w:val="en-US"/>
        </w:rPr>
        <w:t>that</w:t>
      </w:r>
      <w:r w:rsidR="006C6380" w:rsidRPr="008E1DCF">
        <w:rPr>
          <w:rFonts w:ascii="Arial" w:hAnsi="Arial" w:cs="Arial"/>
          <w:sz w:val="20"/>
          <w:szCs w:val="20"/>
          <w:lang w:val="en-US"/>
        </w:rPr>
        <w:t xml:space="preserve"> operation</w:t>
      </w:r>
      <w:r w:rsidR="006C6380">
        <w:rPr>
          <w:rFonts w:ascii="Arial" w:hAnsi="Arial" w:cs="Arial"/>
          <w:sz w:val="20"/>
          <w:szCs w:val="20"/>
          <w:lang w:val="en-US"/>
        </w:rPr>
        <w:t>,</w:t>
      </w:r>
      <w:r w:rsidR="006C6380" w:rsidRPr="008E1DCF">
        <w:rPr>
          <w:rFonts w:ascii="Arial" w:hAnsi="Arial" w:cs="Arial"/>
          <w:sz w:val="20"/>
          <w:szCs w:val="20"/>
          <w:lang w:val="en-US"/>
        </w:rPr>
        <w:t xml:space="preserve"> and no later than one year after receipt of the waste</w:t>
      </w:r>
      <w:r w:rsidR="006C6380">
        <w:rPr>
          <w:rFonts w:ascii="Arial" w:hAnsi="Arial" w:cs="Arial"/>
          <w:sz w:val="20"/>
          <w:szCs w:val="20"/>
          <w:lang w:val="en-US"/>
        </w:rPr>
        <w:t xml:space="preserve">, </w:t>
      </w:r>
      <w:r w:rsidR="009E7EE3">
        <w:rPr>
          <w:rFonts w:ascii="Arial" w:hAnsi="Arial" w:cs="Arial"/>
          <w:sz w:val="20"/>
          <w:szCs w:val="20"/>
          <w:lang w:val="en-US"/>
        </w:rPr>
        <w:t xml:space="preserve">a </w:t>
      </w:r>
      <w:r w:rsidR="0055103E">
        <w:rPr>
          <w:rFonts w:ascii="Arial" w:hAnsi="Arial" w:cs="Arial"/>
          <w:sz w:val="20"/>
          <w:szCs w:val="20"/>
          <w:lang w:val="en-US"/>
        </w:rPr>
        <w:t>certificate</w:t>
      </w:r>
      <w:r w:rsidR="009E7EE3">
        <w:rPr>
          <w:rFonts w:ascii="Arial" w:hAnsi="Arial" w:cs="Arial"/>
          <w:sz w:val="20"/>
          <w:szCs w:val="20"/>
          <w:lang w:val="en-US"/>
        </w:rPr>
        <w:t xml:space="preserve"> that </w:t>
      </w:r>
      <w:r w:rsidR="00D40B56">
        <w:rPr>
          <w:rFonts w:ascii="Arial" w:hAnsi="Arial" w:cs="Arial"/>
          <w:sz w:val="20"/>
          <w:szCs w:val="20"/>
          <w:lang w:val="en-US"/>
        </w:rPr>
        <w:t>the waste</w:t>
      </w:r>
      <w:r w:rsidR="00D40B56" w:rsidRPr="00D40B56">
        <w:rPr>
          <w:rFonts w:ascii="Arial" w:hAnsi="Arial" w:cs="Arial"/>
          <w:sz w:val="20"/>
          <w:szCs w:val="20"/>
          <w:lang w:val="en-US"/>
        </w:rPr>
        <w:t xml:space="preserve"> </w:t>
      </w:r>
      <w:r w:rsidR="00D40B56" w:rsidRPr="008E1DCF">
        <w:rPr>
          <w:rFonts w:ascii="Arial" w:hAnsi="Arial" w:cs="Arial"/>
          <w:sz w:val="20"/>
          <w:szCs w:val="20"/>
          <w:lang w:val="en-US"/>
        </w:rPr>
        <w:t>has been recovered or disposed</w:t>
      </w:r>
      <w:r w:rsidR="0096108B">
        <w:rPr>
          <w:rFonts w:ascii="Arial" w:hAnsi="Arial" w:cs="Arial"/>
          <w:sz w:val="20"/>
          <w:szCs w:val="20"/>
          <w:lang w:val="en-US"/>
        </w:rPr>
        <w:t xml:space="preserve"> in accordance with </w:t>
      </w:r>
      <w:r w:rsidR="008F57C9">
        <w:rPr>
          <w:rFonts w:ascii="Arial" w:hAnsi="Arial" w:cs="Arial"/>
          <w:sz w:val="20"/>
          <w:szCs w:val="20"/>
          <w:lang w:val="en-US"/>
        </w:rPr>
        <w:t>the notification, the conditions specified therein and the provision of the Regulation</w:t>
      </w:r>
      <w:r w:rsidR="00947E01">
        <w:rPr>
          <w:rFonts w:ascii="Arial" w:hAnsi="Arial" w:cs="Arial"/>
          <w:sz w:val="20"/>
          <w:szCs w:val="20"/>
          <w:lang w:val="en-US"/>
        </w:rPr>
        <w:t>.</w:t>
      </w:r>
      <w:r w:rsidRPr="008E1DCF">
        <w:rPr>
          <w:rFonts w:ascii="Arial" w:hAnsi="Arial" w:cs="Arial"/>
          <w:sz w:val="20"/>
          <w:szCs w:val="20"/>
          <w:lang w:val="en-US"/>
        </w:rPr>
        <w:br/>
      </w:r>
    </w:p>
    <w:p w14:paraId="167EEEBB" w14:textId="5DC8BB91" w:rsidR="00712626" w:rsidRPr="008E1DCF" w:rsidRDefault="00712626" w:rsidP="00A31A64">
      <w:pPr>
        <w:numPr>
          <w:ilvl w:val="1"/>
          <w:numId w:val="4"/>
        </w:numPr>
        <w:jc w:val="both"/>
        <w:rPr>
          <w:rFonts w:ascii="Arial" w:hAnsi="Arial" w:cs="Arial"/>
          <w:sz w:val="20"/>
          <w:szCs w:val="20"/>
          <w:lang w:val="en-US"/>
        </w:rPr>
      </w:pPr>
      <w:r w:rsidRPr="008E1DCF">
        <w:rPr>
          <w:rFonts w:ascii="Arial" w:hAnsi="Arial" w:cs="Arial"/>
          <w:sz w:val="20"/>
          <w:szCs w:val="20"/>
          <w:lang w:val="en-US"/>
        </w:rPr>
        <w:t>If</w:t>
      </w:r>
      <w:r w:rsidR="00AC0932">
        <w:rPr>
          <w:rFonts w:ascii="Arial" w:hAnsi="Arial" w:cs="Arial"/>
          <w:sz w:val="20"/>
          <w:szCs w:val="20"/>
          <w:lang w:val="en-US"/>
        </w:rPr>
        <w:t xml:space="preserve"> </w:t>
      </w:r>
      <w:r w:rsidRPr="008E1DCF">
        <w:rPr>
          <w:rFonts w:ascii="Arial" w:hAnsi="Arial" w:cs="Arial"/>
          <w:sz w:val="20"/>
          <w:szCs w:val="20"/>
          <w:lang w:val="en-US"/>
        </w:rPr>
        <w:t>the authorities concerned</w:t>
      </w:r>
      <w:r w:rsidR="00AC0932" w:rsidRPr="008E1DCF">
        <w:rPr>
          <w:rFonts w:ascii="Arial" w:hAnsi="Arial" w:cs="Arial"/>
          <w:sz w:val="20"/>
          <w:szCs w:val="20"/>
          <w:lang w:val="en-US"/>
        </w:rPr>
        <w:t xml:space="preserve">, in accordance with Article 9(6) of the </w:t>
      </w:r>
      <w:r w:rsidR="00AC0932">
        <w:rPr>
          <w:rFonts w:ascii="Arial" w:hAnsi="Arial" w:cs="Arial"/>
          <w:sz w:val="20"/>
          <w:szCs w:val="20"/>
          <w:lang w:val="en-US"/>
        </w:rPr>
        <w:t>Regulation</w:t>
      </w:r>
      <w:r w:rsidR="00AC0932" w:rsidRPr="008E1DCF">
        <w:rPr>
          <w:rFonts w:ascii="Arial" w:hAnsi="Arial" w:cs="Arial"/>
          <w:sz w:val="20"/>
          <w:szCs w:val="20"/>
          <w:lang w:val="en-US"/>
        </w:rPr>
        <w:t xml:space="preserve">, </w:t>
      </w:r>
      <w:r w:rsidRPr="008E1DCF">
        <w:rPr>
          <w:rFonts w:ascii="Arial" w:hAnsi="Arial" w:cs="Arial"/>
          <w:sz w:val="20"/>
          <w:szCs w:val="20"/>
          <w:lang w:val="en-US"/>
        </w:rPr>
        <w:t xml:space="preserve">have set a shorter </w:t>
      </w:r>
      <w:r w:rsidR="006B1B9B">
        <w:rPr>
          <w:rFonts w:ascii="Arial" w:hAnsi="Arial" w:cs="Arial"/>
          <w:sz w:val="20"/>
          <w:szCs w:val="20"/>
          <w:lang w:val="en-US"/>
        </w:rPr>
        <w:t>period</w:t>
      </w:r>
      <w:r w:rsidRPr="008E1DCF">
        <w:rPr>
          <w:rFonts w:ascii="Arial" w:hAnsi="Arial" w:cs="Arial"/>
          <w:sz w:val="20"/>
          <w:szCs w:val="20"/>
          <w:lang w:val="en-US"/>
        </w:rPr>
        <w:t xml:space="preserve"> for the submission of the </w:t>
      </w:r>
      <w:r w:rsidR="004965B4">
        <w:rPr>
          <w:rFonts w:ascii="Arial" w:hAnsi="Arial" w:cs="Arial"/>
          <w:sz w:val="20"/>
          <w:szCs w:val="20"/>
          <w:lang w:val="en-US"/>
        </w:rPr>
        <w:t>certificate</w:t>
      </w:r>
      <w:r w:rsidRPr="008E1DCF">
        <w:rPr>
          <w:rFonts w:ascii="Arial" w:hAnsi="Arial" w:cs="Arial"/>
          <w:sz w:val="20"/>
          <w:szCs w:val="20"/>
          <w:lang w:val="en-US"/>
        </w:rPr>
        <w:t xml:space="preserve"> referred to in Article 2.1 of this contract to the notifier and the competent authorities concerned, the </w:t>
      </w:r>
      <w:r w:rsidR="004965B4">
        <w:rPr>
          <w:rFonts w:ascii="Arial" w:hAnsi="Arial" w:cs="Arial"/>
          <w:sz w:val="20"/>
          <w:szCs w:val="20"/>
          <w:lang w:val="en-US"/>
        </w:rPr>
        <w:t>certificate</w:t>
      </w:r>
      <w:r w:rsidRPr="008E1DCF">
        <w:rPr>
          <w:rFonts w:ascii="Arial" w:hAnsi="Arial" w:cs="Arial"/>
          <w:sz w:val="20"/>
          <w:szCs w:val="20"/>
          <w:lang w:val="en-US"/>
        </w:rPr>
        <w:t xml:space="preserve"> shall be issued within that period.   </w:t>
      </w:r>
    </w:p>
    <w:p w14:paraId="295B7BF8" w14:textId="77777777" w:rsidR="00040A1C" w:rsidRPr="008E1DCF" w:rsidRDefault="00040A1C" w:rsidP="00B76337">
      <w:pPr>
        <w:ind w:left="360"/>
        <w:jc w:val="both"/>
        <w:rPr>
          <w:rFonts w:ascii="Arial" w:hAnsi="Arial" w:cs="Arial"/>
          <w:sz w:val="20"/>
          <w:szCs w:val="20"/>
          <w:lang w:val="en-US"/>
        </w:rPr>
      </w:pPr>
    </w:p>
    <w:p w14:paraId="35AF9F61" w14:textId="77777777" w:rsidR="00040A1C" w:rsidRPr="008E1DCF" w:rsidRDefault="00040A1C" w:rsidP="00B76337">
      <w:pPr>
        <w:ind w:left="360"/>
        <w:jc w:val="both"/>
        <w:rPr>
          <w:rFonts w:ascii="Arial" w:hAnsi="Arial" w:cs="Arial"/>
          <w:sz w:val="20"/>
          <w:szCs w:val="20"/>
          <w:lang w:val="en-US"/>
        </w:rPr>
      </w:pPr>
    </w:p>
    <w:p w14:paraId="7169880F" w14:textId="595F2CAA" w:rsidR="00712626" w:rsidRPr="008E1DCF" w:rsidRDefault="008C763E" w:rsidP="007E15F8">
      <w:pPr>
        <w:tabs>
          <w:tab w:val="left" w:pos="1418"/>
        </w:tabs>
        <w:ind w:left="360"/>
        <w:jc w:val="both"/>
        <w:rPr>
          <w:rFonts w:ascii="Arial" w:hAnsi="Arial" w:cs="Arial"/>
          <w:sz w:val="22"/>
          <w:szCs w:val="22"/>
          <w:lang w:val="en-US"/>
        </w:rPr>
      </w:pPr>
      <w:r w:rsidRPr="008E1DCF">
        <w:rPr>
          <w:rFonts w:ascii="Arial" w:hAnsi="Arial" w:cs="Arial"/>
          <w:b/>
          <w:i/>
          <w:sz w:val="22"/>
          <w:szCs w:val="22"/>
          <w:lang w:val="en-US"/>
        </w:rPr>
        <w:t xml:space="preserve">Article 3. </w:t>
      </w:r>
      <w:r w:rsidR="00BB1B6F">
        <w:rPr>
          <w:rFonts w:ascii="Arial" w:hAnsi="Arial" w:cs="Arial"/>
          <w:b/>
          <w:i/>
          <w:sz w:val="22"/>
          <w:szCs w:val="22"/>
          <w:lang w:val="en-US"/>
        </w:rPr>
        <w:t>Certificate</w:t>
      </w:r>
      <w:r w:rsidRPr="008E1DCF">
        <w:rPr>
          <w:rFonts w:ascii="Arial" w:hAnsi="Arial" w:cs="Arial"/>
          <w:b/>
          <w:i/>
          <w:sz w:val="22"/>
          <w:szCs w:val="22"/>
          <w:lang w:val="en-US"/>
        </w:rPr>
        <w:t xml:space="preserve"> of processing after </w:t>
      </w:r>
      <w:r w:rsidR="007E15F8">
        <w:rPr>
          <w:rFonts w:ascii="Arial" w:hAnsi="Arial" w:cs="Arial"/>
          <w:b/>
          <w:i/>
          <w:sz w:val="22"/>
          <w:szCs w:val="22"/>
          <w:lang w:val="en-US"/>
        </w:rPr>
        <w:t>interim</w:t>
      </w:r>
      <w:r w:rsidRPr="008E1DCF">
        <w:rPr>
          <w:rFonts w:ascii="Arial" w:hAnsi="Arial" w:cs="Arial"/>
          <w:b/>
          <w:i/>
          <w:sz w:val="22"/>
          <w:szCs w:val="22"/>
          <w:lang w:val="en-US"/>
        </w:rPr>
        <w:t xml:space="preserve"> recovery or </w:t>
      </w:r>
      <w:r w:rsidR="003E43F0">
        <w:rPr>
          <w:rFonts w:ascii="Arial" w:hAnsi="Arial" w:cs="Arial"/>
          <w:b/>
          <w:i/>
          <w:sz w:val="22"/>
          <w:szCs w:val="22"/>
          <w:lang w:val="en-US"/>
        </w:rPr>
        <w:t>disposal</w:t>
      </w:r>
    </w:p>
    <w:p w14:paraId="7895AD58" w14:textId="77777777" w:rsidR="00712626" w:rsidRPr="008E1DCF" w:rsidRDefault="00712626" w:rsidP="00712626">
      <w:pPr>
        <w:ind w:left="180" w:firstLine="180"/>
        <w:jc w:val="both"/>
        <w:rPr>
          <w:rFonts w:ascii="Arial" w:hAnsi="Arial" w:cs="Arial"/>
          <w:sz w:val="21"/>
          <w:szCs w:val="21"/>
          <w:lang w:val="en-US"/>
        </w:rPr>
      </w:pPr>
    </w:p>
    <w:p w14:paraId="2127F997" w14:textId="1837270D" w:rsidR="00712626" w:rsidRPr="008E1DCF" w:rsidRDefault="00712626" w:rsidP="000C2445">
      <w:pPr>
        <w:ind w:left="720" w:hanging="360"/>
        <w:rPr>
          <w:rFonts w:ascii="Arial" w:hAnsi="Arial" w:cs="Arial"/>
          <w:sz w:val="20"/>
          <w:szCs w:val="20"/>
          <w:lang w:val="en-US"/>
        </w:rPr>
      </w:pPr>
      <w:r w:rsidRPr="008E1DCF">
        <w:rPr>
          <w:rFonts w:ascii="Arial" w:hAnsi="Arial" w:cs="Arial"/>
          <w:sz w:val="20"/>
          <w:szCs w:val="20"/>
          <w:lang w:val="en-US"/>
        </w:rPr>
        <w:t>3.1</w:t>
      </w:r>
      <w:r w:rsidRPr="008E1DCF">
        <w:rPr>
          <w:rFonts w:ascii="Arial" w:hAnsi="Arial" w:cs="Arial"/>
          <w:sz w:val="20"/>
          <w:szCs w:val="20"/>
          <w:lang w:val="en-US"/>
        </w:rPr>
        <w:tab/>
        <w:t xml:space="preserve">The facility receiving the waste shall, in accordance with Article 15(4) of the </w:t>
      </w:r>
      <w:r w:rsidR="004D44F7">
        <w:rPr>
          <w:rFonts w:ascii="Arial" w:hAnsi="Arial" w:cs="Arial"/>
          <w:sz w:val="20"/>
          <w:szCs w:val="20"/>
          <w:lang w:val="en-US"/>
        </w:rPr>
        <w:t>Regulation</w:t>
      </w:r>
      <w:r w:rsidRPr="008E1DCF">
        <w:rPr>
          <w:rFonts w:ascii="Arial" w:hAnsi="Arial" w:cs="Arial"/>
          <w:sz w:val="20"/>
          <w:szCs w:val="20"/>
          <w:lang w:val="en-US"/>
        </w:rPr>
        <w:t>, as soon as possible</w:t>
      </w:r>
      <w:r w:rsidR="00535A65">
        <w:rPr>
          <w:rFonts w:ascii="Arial" w:hAnsi="Arial" w:cs="Arial"/>
          <w:sz w:val="20"/>
          <w:szCs w:val="20"/>
          <w:lang w:val="en-US"/>
        </w:rPr>
        <w:t xml:space="preserve"> and</w:t>
      </w:r>
      <w:r w:rsidRPr="008E1DCF">
        <w:rPr>
          <w:rFonts w:ascii="Arial" w:hAnsi="Arial" w:cs="Arial"/>
          <w:sz w:val="20"/>
          <w:szCs w:val="20"/>
          <w:lang w:val="en-US"/>
        </w:rPr>
        <w:t xml:space="preserve"> no later than 30 days after completion of the interim recovery or disposal operation and no later than one year after receipt of the waste, issue a certificate to the notifier and the competent authorities concerned that the operation has been completed. </w:t>
      </w:r>
      <w:r w:rsidR="00C425E0" w:rsidRPr="00C425E0">
        <w:rPr>
          <w:rFonts w:ascii="Arial" w:hAnsi="Arial" w:cs="Arial"/>
          <w:sz w:val="20"/>
          <w:szCs w:val="20"/>
          <w:lang w:val="en-US"/>
        </w:rPr>
        <w:t>That certificate shall be supplied in or annexed to the movement document.</w:t>
      </w:r>
      <w:r w:rsidRPr="008E1DCF">
        <w:rPr>
          <w:rFonts w:ascii="Arial" w:hAnsi="Arial" w:cs="Arial"/>
          <w:sz w:val="20"/>
          <w:szCs w:val="20"/>
          <w:lang w:val="en-US"/>
        </w:rPr>
        <w:br/>
      </w:r>
    </w:p>
    <w:p w14:paraId="159EC9A2" w14:textId="47DDDE3D" w:rsidR="00CB43A3" w:rsidRPr="008E1DCF" w:rsidRDefault="00712626" w:rsidP="00712626">
      <w:pPr>
        <w:ind w:left="720" w:hanging="360"/>
        <w:jc w:val="both"/>
        <w:rPr>
          <w:rFonts w:ascii="Arial" w:hAnsi="Arial" w:cs="Arial"/>
          <w:sz w:val="21"/>
          <w:szCs w:val="21"/>
          <w:lang w:val="en-US"/>
        </w:rPr>
      </w:pPr>
      <w:r w:rsidRPr="008E1DCF">
        <w:rPr>
          <w:rFonts w:ascii="Arial" w:hAnsi="Arial" w:cs="Arial"/>
          <w:sz w:val="20"/>
          <w:szCs w:val="20"/>
          <w:lang w:val="en-US"/>
        </w:rPr>
        <w:t>3.2</w:t>
      </w:r>
      <w:r w:rsidRPr="008E1DCF">
        <w:rPr>
          <w:rFonts w:ascii="Arial" w:hAnsi="Arial" w:cs="Arial"/>
          <w:sz w:val="20"/>
          <w:szCs w:val="20"/>
          <w:lang w:val="en-US"/>
        </w:rPr>
        <w:tab/>
      </w:r>
      <w:r w:rsidR="00AA6066" w:rsidRPr="00AA6066">
        <w:rPr>
          <w:rFonts w:ascii="Arial" w:hAnsi="Arial" w:cs="Arial"/>
          <w:sz w:val="20"/>
          <w:szCs w:val="20"/>
          <w:lang w:val="en-US"/>
        </w:rPr>
        <w:t xml:space="preserve">If the authorities concerned, in accordance with Article 9(6) of the Regulation, have set a shorter period for the submission of the certificate referred to in Article </w:t>
      </w:r>
      <w:r w:rsidR="00AA6066">
        <w:rPr>
          <w:rFonts w:ascii="Arial" w:hAnsi="Arial" w:cs="Arial"/>
          <w:sz w:val="20"/>
          <w:szCs w:val="20"/>
          <w:lang w:val="en-US"/>
        </w:rPr>
        <w:t>3</w:t>
      </w:r>
      <w:r w:rsidR="00AA6066" w:rsidRPr="00AA6066">
        <w:rPr>
          <w:rFonts w:ascii="Arial" w:hAnsi="Arial" w:cs="Arial"/>
          <w:sz w:val="20"/>
          <w:szCs w:val="20"/>
          <w:lang w:val="en-US"/>
        </w:rPr>
        <w:t xml:space="preserve">.1 of this contract to the notifier and the competent authorities concerned, the certificate shall be issued within that period.   </w:t>
      </w:r>
    </w:p>
    <w:p w14:paraId="07AA130A" w14:textId="77777777" w:rsidR="00712626" w:rsidRPr="008E1DCF" w:rsidRDefault="00712626" w:rsidP="00712626">
      <w:pPr>
        <w:ind w:left="720" w:hanging="360"/>
        <w:jc w:val="both"/>
        <w:rPr>
          <w:rFonts w:ascii="Arial" w:hAnsi="Arial" w:cs="Arial"/>
          <w:sz w:val="21"/>
          <w:szCs w:val="21"/>
          <w:lang w:val="en-US"/>
        </w:rPr>
      </w:pPr>
      <w:r w:rsidRPr="008E1DCF">
        <w:rPr>
          <w:rFonts w:ascii="Arial" w:hAnsi="Arial" w:cs="Arial"/>
          <w:sz w:val="21"/>
          <w:szCs w:val="21"/>
          <w:lang w:val="en-US"/>
        </w:rPr>
        <w:br/>
      </w:r>
    </w:p>
    <w:p w14:paraId="49D1D312" w14:textId="52081FE2" w:rsidR="00712626" w:rsidRPr="00821056" w:rsidRDefault="008C763E" w:rsidP="00821056">
      <w:pPr>
        <w:ind w:left="720" w:hanging="360"/>
        <w:rPr>
          <w:rFonts w:ascii="Arial" w:hAnsi="Arial" w:cs="Arial"/>
          <w:b/>
          <w:i/>
          <w:sz w:val="22"/>
          <w:szCs w:val="22"/>
          <w:lang w:val="en-US"/>
        </w:rPr>
      </w:pPr>
      <w:r w:rsidRPr="008E1DCF">
        <w:rPr>
          <w:rFonts w:ascii="Arial" w:hAnsi="Arial" w:cs="Arial"/>
          <w:b/>
          <w:i/>
          <w:sz w:val="22"/>
          <w:szCs w:val="22"/>
          <w:lang w:val="en-US"/>
        </w:rPr>
        <w:t xml:space="preserve">Article 4. </w:t>
      </w:r>
      <w:r w:rsidR="00A47ED4">
        <w:rPr>
          <w:rFonts w:ascii="Arial" w:hAnsi="Arial" w:cs="Arial"/>
          <w:b/>
          <w:i/>
          <w:sz w:val="22"/>
          <w:szCs w:val="22"/>
          <w:lang w:val="en-US"/>
        </w:rPr>
        <w:t>Certificate</w:t>
      </w:r>
      <w:r w:rsidRPr="008E1DCF">
        <w:rPr>
          <w:rFonts w:ascii="Arial" w:hAnsi="Arial" w:cs="Arial"/>
          <w:b/>
          <w:i/>
          <w:sz w:val="22"/>
          <w:szCs w:val="22"/>
          <w:lang w:val="en-US"/>
        </w:rPr>
        <w:t xml:space="preserve"> </w:t>
      </w:r>
      <w:r w:rsidR="00821056">
        <w:rPr>
          <w:rFonts w:ascii="Arial" w:hAnsi="Arial" w:cs="Arial"/>
          <w:b/>
          <w:i/>
          <w:sz w:val="22"/>
          <w:szCs w:val="22"/>
          <w:lang w:val="en-US"/>
        </w:rPr>
        <w:t>regarding</w:t>
      </w:r>
      <w:r w:rsidRPr="008E1DCF">
        <w:rPr>
          <w:rFonts w:ascii="Arial" w:hAnsi="Arial" w:cs="Arial"/>
          <w:b/>
          <w:i/>
          <w:sz w:val="22"/>
          <w:szCs w:val="22"/>
          <w:lang w:val="en-US"/>
        </w:rPr>
        <w:t xml:space="preserve"> to Article 15(5) of the </w:t>
      </w:r>
      <w:r w:rsidR="004D44F7">
        <w:rPr>
          <w:rFonts w:ascii="Arial" w:hAnsi="Arial" w:cs="Arial"/>
          <w:b/>
          <w:i/>
          <w:sz w:val="22"/>
          <w:szCs w:val="22"/>
          <w:lang w:val="en-US"/>
        </w:rPr>
        <w:t>Regulation</w:t>
      </w:r>
      <w:r w:rsidRPr="008E1DCF">
        <w:rPr>
          <w:rFonts w:ascii="Arial" w:hAnsi="Arial" w:cs="Arial"/>
          <w:b/>
          <w:i/>
          <w:sz w:val="22"/>
          <w:szCs w:val="22"/>
          <w:lang w:val="en-US"/>
        </w:rPr>
        <w:t xml:space="preserve"> for a new</w:t>
      </w:r>
      <w:r w:rsidR="00821056">
        <w:rPr>
          <w:rFonts w:ascii="Arial" w:hAnsi="Arial" w:cs="Arial"/>
          <w:b/>
          <w:i/>
          <w:sz w:val="22"/>
          <w:szCs w:val="22"/>
          <w:lang w:val="en-US"/>
        </w:rPr>
        <w:t xml:space="preserve"> notification</w:t>
      </w:r>
      <w:r w:rsidR="00712626" w:rsidRPr="008E1DCF">
        <w:rPr>
          <w:rFonts w:ascii="Arial" w:hAnsi="Arial" w:cs="Arial"/>
          <w:sz w:val="22"/>
          <w:szCs w:val="22"/>
          <w:lang w:val="en-US"/>
        </w:rPr>
        <w:br/>
      </w:r>
    </w:p>
    <w:p w14:paraId="119B3D92" w14:textId="42C6E34F" w:rsidR="00712626" w:rsidRPr="008E1DCF" w:rsidRDefault="00712626" w:rsidP="00712626">
      <w:pPr>
        <w:ind w:left="720" w:hanging="360"/>
        <w:jc w:val="both"/>
        <w:rPr>
          <w:rFonts w:ascii="Arial" w:hAnsi="Arial" w:cs="Arial"/>
          <w:sz w:val="20"/>
          <w:szCs w:val="20"/>
          <w:lang w:val="en-US"/>
        </w:rPr>
      </w:pPr>
      <w:r w:rsidRPr="008E1DCF">
        <w:rPr>
          <w:rFonts w:ascii="Arial" w:hAnsi="Arial" w:cs="Arial"/>
          <w:sz w:val="20"/>
          <w:szCs w:val="20"/>
          <w:lang w:val="en-US"/>
        </w:rPr>
        <w:t>4.1</w:t>
      </w:r>
      <w:r w:rsidRPr="008E1DCF">
        <w:rPr>
          <w:rFonts w:ascii="Arial" w:hAnsi="Arial" w:cs="Arial"/>
          <w:sz w:val="20"/>
          <w:szCs w:val="20"/>
          <w:lang w:val="en-US"/>
        </w:rPr>
        <w:tab/>
        <w:t>The facility receiving the waste in which a</w:t>
      </w:r>
      <w:r w:rsidR="00821056">
        <w:rPr>
          <w:rFonts w:ascii="Arial" w:hAnsi="Arial" w:cs="Arial"/>
          <w:sz w:val="20"/>
          <w:szCs w:val="20"/>
          <w:lang w:val="en-US"/>
        </w:rPr>
        <w:t>n interim</w:t>
      </w:r>
      <w:r w:rsidRPr="008E1DCF">
        <w:rPr>
          <w:rFonts w:ascii="Arial" w:hAnsi="Arial" w:cs="Arial"/>
          <w:sz w:val="20"/>
          <w:szCs w:val="20"/>
          <w:lang w:val="en-US"/>
        </w:rPr>
        <w:t xml:space="preserve"> recovery or disposal operation is carried out and which subsequently delivers </w:t>
      </w:r>
      <w:r w:rsidR="00C11F3D">
        <w:rPr>
          <w:rFonts w:ascii="Arial" w:hAnsi="Arial" w:cs="Arial"/>
          <w:sz w:val="20"/>
          <w:szCs w:val="20"/>
          <w:lang w:val="en-US"/>
        </w:rPr>
        <w:t xml:space="preserve">the </w:t>
      </w:r>
      <w:r w:rsidRPr="008E1DCF">
        <w:rPr>
          <w:rFonts w:ascii="Arial" w:hAnsi="Arial" w:cs="Arial"/>
          <w:sz w:val="20"/>
          <w:szCs w:val="20"/>
          <w:lang w:val="en-US"/>
        </w:rPr>
        <w:t xml:space="preserve">waste for a subsequent </w:t>
      </w:r>
      <w:r w:rsidR="00821056">
        <w:rPr>
          <w:rFonts w:ascii="Arial" w:hAnsi="Arial" w:cs="Arial"/>
          <w:sz w:val="20"/>
          <w:szCs w:val="20"/>
          <w:lang w:val="en-US"/>
        </w:rPr>
        <w:t>interim</w:t>
      </w:r>
      <w:r w:rsidRPr="008E1DCF">
        <w:rPr>
          <w:rFonts w:ascii="Arial" w:hAnsi="Arial" w:cs="Arial"/>
          <w:sz w:val="20"/>
          <w:szCs w:val="20"/>
          <w:lang w:val="en-US"/>
        </w:rPr>
        <w:t xml:space="preserve"> or non-</w:t>
      </w:r>
      <w:r w:rsidR="00CB6F4F">
        <w:rPr>
          <w:rFonts w:ascii="Arial" w:hAnsi="Arial" w:cs="Arial"/>
          <w:sz w:val="20"/>
          <w:szCs w:val="20"/>
          <w:lang w:val="en-US"/>
        </w:rPr>
        <w:t>interim</w:t>
      </w:r>
      <w:r w:rsidRPr="008E1DCF">
        <w:rPr>
          <w:rFonts w:ascii="Arial" w:hAnsi="Arial" w:cs="Arial"/>
          <w:sz w:val="20"/>
          <w:szCs w:val="20"/>
          <w:lang w:val="en-US"/>
        </w:rPr>
        <w:t xml:space="preserve"> recovery or disposal operation </w:t>
      </w:r>
      <w:r w:rsidR="00730F7E" w:rsidRPr="00730F7E">
        <w:rPr>
          <w:rFonts w:ascii="Arial" w:hAnsi="Arial" w:cs="Arial"/>
          <w:sz w:val="20"/>
          <w:szCs w:val="20"/>
          <w:lang w:val="en-US"/>
        </w:rPr>
        <w:t xml:space="preserve">to a facility located in the country of destination </w:t>
      </w:r>
      <w:r w:rsidRPr="008E1DCF">
        <w:rPr>
          <w:rFonts w:ascii="Arial" w:hAnsi="Arial" w:cs="Arial"/>
          <w:sz w:val="20"/>
          <w:szCs w:val="20"/>
          <w:lang w:val="en-US"/>
        </w:rPr>
        <w:t>shall</w:t>
      </w:r>
      <w:r w:rsidR="002A7381">
        <w:rPr>
          <w:rFonts w:ascii="Arial" w:hAnsi="Arial" w:cs="Arial"/>
          <w:sz w:val="20"/>
          <w:szCs w:val="20"/>
          <w:lang w:val="en-US"/>
        </w:rPr>
        <w:t>, in accordance with Article 15(5)</w:t>
      </w:r>
      <w:r w:rsidR="003A5F55">
        <w:rPr>
          <w:rFonts w:ascii="Arial" w:hAnsi="Arial" w:cs="Arial"/>
          <w:sz w:val="20"/>
          <w:szCs w:val="20"/>
          <w:lang w:val="en-US"/>
        </w:rPr>
        <w:t xml:space="preserve"> of the Regulation</w:t>
      </w:r>
      <w:r w:rsidRPr="008E1DCF">
        <w:rPr>
          <w:rFonts w:ascii="Arial" w:hAnsi="Arial" w:cs="Arial"/>
          <w:sz w:val="20"/>
          <w:szCs w:val="20"/>
          <w:lang w:val="en-US"/>
        </w:rPr>
        <w:t>, as soon as possible</w:t>
      </w:r>
      <w:r w:rsidR="00ED5AAE">
        <w:rPr>
          <w:rFonts w:ascii="Arial" w:hAnsi="Arial" w:cs="Arial"/>
          <w:sz w:val="20"/>
          <w:szCs w:val="20"/>
          <w:lang w:val="en-US"/>
        </w:rPr>
        <w:t xml:space="preserve"> and</w:t>
      </w:r>
      <w:r w:rsidRPr="008E1DCF">
        <w:rPr>
          <w:rFonts w:ascii="Arial" w:hAnsi="Arial" w:cs="Arial"/>
          <w:sz w:val="20"/>
          <w:szCs w:val="20"/>
          <w:lang w:val="en-US"/>
        </w:rPr>
        <w:t xml:space="preserve"> no later than one year after </w:t>
      </w:r>
      <w:r w:rsidR="00326507">
        <w:rPr>
          <w:rFonts w:ascii="Arial" w:hAnsi="Arial" w:cs="Arial"/>
          <w:sz w:val="20"/>
          <w:szCs w:val="20"/>
          <w:lang w:val="en-US"/>
        </w:rPr>
        <w:t xml:space="preserve">the </w:t>
      </w:r>
      <w:r w:rsidR="00DD67B1">
        <w:rPr>
          <w:rFonts w:ascii="Arial" w:hAnsi="Arial" w:cs="Arial"/>
          <w:sz w:val="20"/>
          <w:szCs w:val="20"/>
          <w:lang w:val="en-US"/>
        </w:rPr>
        <w:t>delivery</w:t>
      </w:r>
      <w:r w:rsidRPr="008E1DCF">
        <w:rPr>
          <w:rFonts w:ascii="Arial" w:hAnsi="Arial" w:cs="Arial"/>
          <w:sz w:val="20"/>
          <w:szCs w:val="20"/>
          <w:lang w:val="en-US"/>
        </w:rPr>
        <w:t xml:space="preserve"> of the waste, forward a final </w:t>
      </w:r>
      <w:r w:rsidR="00FC1485">
        <w:rPr>
          <w:rFonts w:ascii="Arial" w:hAnsi="Arial" w:cs="Arial"/>
          <w:sz w:val="20"/>
          <w:szCs w:val="20"/>
          <w:lang w:val="en-US"/>
        </w:rPr>
        <w:t>certificate of recovery</w:t>
      </w:r>
      <w:r w:rsidRPr="008E1DCF">
        <w:rPr>
          <w:rFonts w:ascii="Arial" w:hAnsi="Arial" w:cs="Arial"/>
          <w:sz w:val="20"/>
          <w:szCs w:val="20"/>
          <w:lang w:val="en-US"/>
        </w:rPr>
        <w:t xml:space="preserve"> or disposal to the notifier and to the competent authorities concerned, specifying the shipment to which the certificates relate</w:t>
      </w:r>
      <w:r w:rsidR="00FA45F5">
        <w:rPr>
          <w:rFonts w:ascii="Arial" w:hAnsi="Arial" w:cs="Arial"/>
          <w:sz w:val="20"/>
          <w:szCs w:val="20"/>
          <w:lang w:val="en-US"/>
        </w:rPr>
        <w:t>s</w:t>
      </w:r>
      <w:r w:rsidRPr="008E1DCF">
        <w:rPr>
          <w:rFonts w:ascii="Arial" w:hAnsi="Arial" w:cs="Arial"/>
          <w:sz w:val="20"/>
          <w:szCs w:val="20"/>
          <w:lang w:val="en-US"/>
        </w:rPr>
        <w:t>.</w:t>
      </w:r>
    </w:p>
    <w:p w14:paraId="0B95D053" w14:textId="77777777" w:rsidR="00712626" w:rsidRPr="008E1DCF" w:rsidRDefault="00712626" w:rsidP="00F97D36">
      <w:pPr>
        <w:ind w:left="720" w:hanging="360"/>
        <w:jc w:val="both"/>
        <w:rPr>
          <w:rFonts w:ascii="Arial" w:hAnsi="Arial" w:cs="Arial"/>
          <w:sz w:val="20"/>
          <w:szCs w:val="20"/>
          <w:lang w:val="en-US"/>
        </w:rPr>
      </w:pPr>
    </w:p>
    <w:p w14:paraId="0D65C22B" w14:textId="2BA5CDF5" w:rsidR="00712626" w:rsidRPr="008E1DCF" w:rsidRDefault="00712626" w:rsidP="00B3599C">
      <w:pPr>
        <w:ind w:left="720" w:hanging="360"/>
        <w:jc w:val="both"/>
        <w:rPr>
          <w:rFonts w:ascii="Arial" w:hAnsi="Arial" w:cs="Arial"/>
          <w:sz w:val="20"/>
          <w:szCs w:val="20"/>
          <w:lang w:val="en-US"/>
        </w:rPr>
      </w:pPr>
      <w:r w:rsidRPr="008E1DCF">
        <w:rPr>
          <w:rFonts w:ascii="Arial" w:hAnsi="Arial" w:cs="Arial"/>
          <w:sz w:val="20"/>
          <w:szCs w:val="20"/>
          <w:lang w:val="en-US"/>
        </w:rPr>
        <w:t>4.2</w:t>
      </w:r>
      <w:r w:rsidRPr="008E1DCF">
        <w:rPr>
          <w:rFonts w:ascii="Arial" w:hAnsi="Arial" w:cs="Arial"/>
          <w:sz w:val="20"/>
          <w:szCs w:val="20"/>
          <w:lang w:val="en-US"/>
        </w:rPr>
        <w:tab/>
      </w:r>
      <w:r w:rsidR="006D2671">
        <w:rPr>
          <w:rFonts w:ascii="Arial" w:hAnsi="Arial" w:cs="Arial"/>
          <w:sz w:val="20"/>
          <w:szCs w:val="20"/>
          <w:lang w:val="en-US"/>
        </w:rPr>
        <w:t>The re</w:t>
      </w:r>
      <w:r w:rsidR="00EF7A4F">
        <w:rPr>
          <w:rFonts w:ascii="Arial" w:hAnsi="Arial" w:cs="Arial"/>
          <w:sz w:val="20"/>
          <w:szCs w:val="20"/>
          <w:lang w:val="en-US"/>
        </w:rPr>
        <w:t>ceiving facility shall, when</w:t>
      </w:r>
      <w:r w:rsidRPr="008E1DCF">
        <w:rPr>
          <w:rFonts w:ascii="Arial" w:hAnsi="Arial" w:cs="Arial"/>
          <w:sz w:val="20"/>
          <w:szCs w:val="20"/>
          <w:lang w:val="en-US"/>
        </w:rPr>
        <w:t xml:space="preserve"> the</w:t>
      </w:r>
      <w:r w:rsidR="00EF7A4F">
        <w:rPr>
          <w:rFonts w:ascii="Arial" w:hAnsi="Arial" w:cs="Arial"/>
          <w:sz w:val="20"/>
          <w:szCs w:val="20"/>
          <w:lang w:val="en-US"/>
        </w:rPr>
        <w:t xml:space="preserve"> shipped</w:t>
      </w:r>
      <w:r w:rsidRPr="008E1DCF">
        <w:rPr>
          <w:rFonts w:ascii="Arial" w:hAnsi="Arial" w:cs="Arial"/>
          <w:sz w:val="20"/>
          <w:szCs w:val="20"/>
          <w:lang w:val="en-US"/>
        </w:rPr>
        <w:t xml:space="preserve"> waste is destined for a facility located in another Member State or in a third country,</w:t>
      </w:r>
      <w:r w:rsidR="007833B4">
        <w:rPr>
          <w:rFonts w:ascii="Arial" w:hAnsi="Arial" w:cs="Arial"/>
          <w:sz w:val="20"/>
          <w:szCs w:val="20"/>
          <w:lang w:val="en-US"/>
        </w:rPr>
        <w:t xml:space="preserve"> in </w:t>
      </w:r>
      <w:r w:rsidR="00633772">
        <w:rPr>
          <w:rFonts w:ascii="Arial" w:hAnsi="Arial" w:cs="Arial"/>
          <w:sz w:val="20"/>
          <w:szCs w:val="20"/>
          <w:lang w:val="en-US"/>
        </w:rPr>
        <w:t xml:space="preserve">accordance </w:t>
      </w:r>
      <w:r w:rsidR="001F5412">
        <w:rPr>
          <w:rFonts w:ascii="Arial" w:hAnsi="Arial" w:cs="Arial"/>
          <w:sz w:val="20"/>
          <w:szCs w:val="20"/>
          <w:lang w:val="en-US"/>
        </w:rPr>
        <w:t>wit</w:t>
      </w:r>
      <w:r w:rsidR="00751F06">
        <w:rPr>
          <w:rFonts w:ascii="Arial" w:hAnsi="Arial" w:cs="Arial"/>
          <w:sz w:val="20"/>
          <w:szCs w:val="20"/>
          <w:lang w:val="en-US"/>
        </w:rPr>
        <w:t>h</w:t>
      </w:r>
      <w:r w:rsidR="00EA3F8D">
        <w:rPr>
          <w:rFonts w:ascii="Arial" w:hAnsi="Arial" w:cs="Arial"/>
          <w:sz w:val="20"/>
          <w:szCs w:val="20"/>
          <w:lang w:val="en-US"/>
        </w:rPr>
        <w:t xml:space="preserve"> A</w:t>
      </w:r>
      <w:r w:rsidR="00C12E2F">
        <w:rPr>
          <w:rFonts w:ascii="Arial" w:hAnsi="Arial" w:cs="Arial"/>
          <w:sz w:val="20"/>
          <w:szCs w:val="20"/>
          <w:lang w:val="en-US"/>
        </w:rPr>
        <w:t xml:space="preserve">rticle </w:t>
      </w:r>
      <w:r w:rsidR="00FD522D">
        <w:rPr>
          <w:rFonts w:ascii="Arial" w:hAnsi="Arial" w:cs="Arial"/>
          <w:sz w:val="20"/>
          <w:szCs w:val="20"/>
          <w:lang w:val="en-US"/>
        </w:rPr>
        <w:t>15</w:t>
      </w:r>
      <w:r w:rsidR="00807459">
        <w:rPr>
          <w:rFonts w:ascii="Arial" w:hAnsi="Arial" w:cs="Arial"/>
          <w:sz w:val="20"/>
          <w:szCs w:val="20"/>
          <w:lang w:val="en-US"/>
        </w:rPr>
        <w:t>(</w:t>
      </w:r>
      <w:r w:rsidR="00CE58DF">
        <w:rPr>
          <w:rFonts w:ascii="Arial" w:hAnsi="Arial" w:cs="Arial"/>
          <w:sz w:val="20"/>
          <w:szCs w:val="20"/>
          <w:lang w:val="en-US"/>
        </w:rPr>
        <w:t>7</w:t>
      </w:r>
      <w:r w:rsidR="001B79E4">
        <w:rPr>
          <w:rFonts w:ascii="Arial" w:hAnsi="Arial" w:cs="Arial"/>
          <w:sz w:val="20"/>
          <w:szCs w:val="20"/>
          <w:lang w:val="en-US"/>
        </w:rPr>
        <w:t xml:space="preserve">) and </w:t>
      </w:r>
      <w:r w:rsidR="008A4432">
        <w:rPr>
          <w:rFonts w:ascii="Arial" w:hAnsi="Arial" w:cs="Arial"/>
          <w:sz w:val="20"/>
          <w:szCs w:val="20"/>
          <w:lang w:val="en-US"/>
        </w:rPr>
        <w:t>(8</w:t>
      </w:r>
      <w:r w:rsidR="00EB484C">
        <w:rPr>
          <w:rFonts w:ascii="Arial" w:hAnsi="Arial" w:cs="Arial"/>
          <w:sz w:val="20"/>
          <w:szCs w:val="20"/>
          <w:lang w:val="en-US"/>
        </w:rPr>
        <w:t>)</w:t>
      </w:r>
      <w:r w:rsidR="00B67085">
        <w:rPr>
          <w:rFonts w:ascii="Arial" w:hAnsi="Arial" w:cs="Arial"/>
          <w:sz w:val="20"/>
          <w:szCs w:val="20"/>
          <w:lang w:val="en-US"/>
        </w:rPr>
        <w:t xml:space="preserve"> of </w:t>
      </w:r>
      <w:r w:rsidR="00FF4A97">
        <w:rPr>
          <w:rFonts w:ascii="Arial" w:hAnsi="Arial" w:cs="Arial"/>
          <w:sz w:val="20"/>
          <w:szCs w:val="20"/>
          <w:lang w:val="en-US"/>
        </w:rPr>
        <w:t>the Regu</w:t>
      </w:r>
      <w:r w:rsidR="0031242F">
        <w:rPr>
          <w:rFonts w:ascii="Arial" w:hAnsi="Arial" w:cs="Arial"/>
          <w:sz w:val="20"/>
          <w:szCs w:val="20"/>
          <w:lang w:val="en-US"/>
        </w:rPr>
        <w:t>lation,</w:t>
      </w:r>
      <w:r w:rsidRPr="008E1DCF">
        <w:rPr>
          <w:rFonts w:ascii="Arial" w:hAnsi="Arial" w:cs="Arial"/>
          <w:sz w:val="20"/>
          <w:szCs w:val="20"/>
          <w:lang w:val="en-US"/>
        </w:rPr>
        <w:t xml:space="preserve"> </w:t>
      </w:r>
      <w:r w:rsidR="000B2138">
        <w:rPr>
          <w:rFonts w:ascii="Arial" w:hAnsi="Arial" w:cs="Arial"/>
          <w:sz w:val="20"/>
          <w:szCs w:val="20"/>
          <w:lang w:val="en-US"/>
        </w:rPr>
        <w:t>submit</w:t>
      </w:r>
      <w:r w:rsidRPr="008E1DCF">
        <w:rPr>
          <w:rFonts w:ascii="Arial" w:hAnsi="Arial" w:cs="Arial"/>
          <w:sz w:val="20"/>
          <w:szCs w:val="20"/>
          <w:lang w:val="en-US"/>
        </w:rPr>
        <w:t xml:space="preserve"> a new notification in accordance with the </w:t>
      </w:r>
      <w:r w:rsidR="004D44F7">
        <w:rPr>
          <w:rFonts w:ascii="Arial" w:hAnsi="Arial" w:cs="Arial"/>
          <w:sz w:val="20"/>
          <w:szCs w:val="20"/>
          <w:lang w:val="en-US"/>
        </w:rPr>
        <w:t>Regulation</w:t>
      </w:r>
      <w:r w:rsidRPr="008E1DCF">
        <w:rPr>
          <w:rFonts w:ascii="Arial" w:hAnsi="Arial" w:cs="Arial"/>
          <w:sz w:val="20"/>
          <w:szCs w:val="20"/>
          <w:lang w:val="en-US"/>
        </w:rPr>
        <w:t xml:space="preserve">, </w:t>
      </w:r>
      <w:r w:rsidR="00075C20">
        <w:rPr>
          <w:rFonts w:ascii="Arial" w:hAnsi="Arial" w:cs="Arial"/>
          <w:sz w:val="20"/>
          <w:szCs w:val="20"/>
          <w:lang w:val="en-US"/>
        </w:rPr>
        <w:t xml:space="preserve">on the understanding </w:t>
      </w:r>
      <w:r w:rsidRPr="008E1DCF">
        <w:rPr>
          <w:rFonts w:ascii="Arial" w:hAnsi="Arial" w:cs="Arial"/>
          <w:sz w:val="20"/>
          <w:szCs w:val="20"/>
          <w:lang w:val="en-US"/>
        </w:rPr>
        <w:t xml:space="preserve">that the provisions </w:t>
      </w:r>
      <w:r w:rsidR="00044766">
        <w:rPr>
          <w:rFonts w:ascii="Arial" w:hAnsi="Arial" w:cs="Arial"/>
          <w:sz w:val="20"/>
          <w:szCs w:val="20"/>
          <w:lang w:val="en-US"/>
        </w:rPr>
        <w:t>concerning</w:t>
      </w:r>
      <w:r w:rsidRPr="008E1DCF">
        <w:rPr>
          <w:rFonts w:ascii="Arial" w:hAnsi="Arial" w:cs="Arial"/>
          <w:sz w:val="20"/>
          <w:szCs w:val="20"/>
          <w:lang w:val="en-US"/>
        </w:rPr>
        <w:t xml:space="preserve"> the competent authorities concerned shall also apply to the </w:t>
      </w:r>
      <w:r w:rsidR="00BB2FD5">
        <w:rPr>
          <w:rFonts w:ascii="Arial" w:hAnsi="Arial" w:cs="Arial"/>
          <w:sz w:val="20"/>
          <w:szCs w:val="20"/>
          <w:lang w:val="en-US"/>
        </w:rPr>
        <w:t>initial</w:t>
      </w:r>
      <w:r w:rsidRPr="008E1DCF">
        <w:rPr>
          <w:rFonts w:ascii="Arial" w:hAnsi="Arial" w:cs="Arial"/>
          <w:sz w:val="20"/>
          <w:szCs w:val="20"/>
          <w:lang w:val="en-US"/>
        </w:rPr>
        <w:t xml:space="preserve"> competent authority of the </w:t>
      </w:r>
      <w:r w:rsidR="0082620B">
        <w:rPr>
          <w:rFonts w:ascii="Arial" w:hAnsi="Arial" w:cs="Arial"/>
          <w:sz w:val="20"/>
          <w:szCs w:val="20"/>
          <w:lang w:val="en-US"/>
        </w:rPr>
        <w:t>initial</w:t>
      </w:r>
      <w:r w:rsidRPr="008E1DCF">
        <w:rPr>
          <w:rFonts w:ascii="Arial" w:hAnsi="Arial" w:cs="Arial"/>
          <w:sz w:val="20"/>
          <w:szCs w:val="20"/>
          <w:lang w:val="en-US"/>
        </w:rPr>
        <w:t xml:space="preserve"> country of dispatch. </w:t>
      </w:r>
    </w:p>
    <w:p w14:paraId="13D6A013" w14:textId="77777777" w:rsidR="00CB43A3" w:rsidRPr="008E1DCF" w:rsidRDefault="00CB43A3" w:rsidP="00B3599C">
      <w:pPr>
        <w:ind w:left="720" w:hanging="360"/>
        <w:jc w:val="both"/>
        <w:rPr>
          <w:rFonts w:ascii="Arial" w:hAnsi="Arial" w:cs="Arial"/>
          <w:sz w:val="20"/>
          <w:szCs w:val="20"/>
          <w:lang w:val="en-US"/>
        </w:rPr>
      </w:pPr>
    </w:p>
    <w:p w14:paraId="2BC7B213" w14:textId="77777777" w:rsidR="00712626" w:rsidRPr="008E1DCF" w:rsidRDefault="00712626" w:rsidP="00CB43A3">
      <w:pPr>
        <w:ind w:left="720" w:hanging="360"/>
        <w:jc w:val="both"/>
        <w:rPr>
          <w:rFonts w:ascii="Arial" w:hAnsi="Arial" w:cs="Arial"/>
          <w:sz w:val="21"/>
          <w:szCs w:val="21"/>
          <w:lang w:val="en-US"/>
        </w:rPr>
      </w:pPr>
    </w:p>
    <w:p w14:paraId="27074D15" w14:textId="77777777" w:rsidR="00CA257F" w:rsidRPr="008E1DCF" w:rsidRDefault="008C763E" w:rsidP="00CB43A3">
      <w:pPr>
        <w:ind w:left="360"/>
        <w:jc w:val="both"/>
        <w:rPr>
          <w:rFonts w:ascii="Arial" w:hAnsi="Arial" w:cs="Arial"/>
          <w:sz w:val="22"/>
          <w:szCs w:val="22"/>
          <w:lang w:val="en-US"/>
        </w:rPr>
      </w:pPr>
      <w:r w:rsidRPr="008E1DCF">
        <w:rPr>
          <w:rFonts w:ascii="Arial" w:hAnsi="Arial" w:cs="Arial"/>
          <w:b/>
          <w:i/>
          <w:sz w:val="22"/>
          <w:szCs w:val="22"/>
          <w:lang w:val="en-US"/>
        </w:rPr>
        <w:t>Article 5.</w:t>
      </w:r>
      <w:r w:rsidR="00A7336D" w:rsidRPr="008E1DCF">
        <w:rPr>
          <w:rFonts w:ascii="Arial" w:hAnsi="Arial" w:cs="Arial"/>
          <w:b/>
          <w:i/>
          <w:sz w:val="22"/>
          <w:szCs w:val="22"/>
          <w:lang w:val="en-US"/>
        </w:rPr>
        <w:tab/>
        <w:t>Take-back obligations of the notifier</w:t>
      </w:r>
    </w:p>
    <w:p w14:paraId="5E24F1B9" w14:textId="77777777" w:rsidR="00CA257F" w:rsidRPr="008E1DCF" w:rsidRDefault="00CA257F" w:rsidP="00CB43A3">
      <w:pPr>
        <w:ind w:left="360"/>
        <w:jc w:val="both"/>
        <w:rPr>
          <w:rFonts w:ascii="Arial" w:hAnsi="Arial" w:cs="Arial"/>
          <w:sz w:val="20"/>
          <w:szCs w:val="20"/>
          <w:lang w:val="en-US"/>
        </w:rPr>
      </w:pPr>
    </w:p>
    <w:p w14:paraId="4A5A30E8" w14:textId="5A1527CE" w:rsidR="00CA257F" w:rsidRPr="008E1DCF" w:rsidRDefault="00A7336D" w:rsidP="00A31A64">
      <w:pPr>
        <w:numPr>
          <w:ilvl w:val="1"/>
          <w:numId w:val="7"/>
        </w:numPr>
        <w:jc w:val="both"/>
        <w:rPr>
          <w:rFonts w:ascii="Arial" w:hAnsi="Arial" w:cs="Arial"/>
          <w:sz w:val="20"/>
          <w:szCs w:val="20"/>
          <w:lang w:val="en-US"/>
        </w:rPr>
      </w:pPr>
      <w:r w:rsidRPr="008E1DCF">
        <w:rPr>
          <w:rFonts w:ascii="Arial" w:hAnsi="Arial" w:cs="Arial"/>
          <w:sz w:val="20"/>
          <w:szCs w:val="20"/>
          <w:lang w:val="en-US"/>
        </w:rPr>
        <w:t>The notifier shall take back the waste if the shipment</w:t>
      </w:r>
      <w:r w:rsidR="002C147F">
        <w:rPr>
          <w:rFonts w:ascii="Arial" w:hAnsi="Arial" w:cs="Arial"/>
          <w:sz w:val="20"/>
          <w:szCs w:val="20"/>
          <w:lang w:val="en-US"/>
        </w:rPr>
        <w:t>,</w:t>
      </w:r>
      <w:r w:rsidRPr="008E1DCF">
        <w:rPr>
          <w:rFonts w:ascii="Arial" w:hAnsi="Arial" w:cs="Arial"/>
          <w:sz w:val="20"/>
          <w:szCs w:val="20"/>
          <w:lang w:val="en-US"/>
        </w:rPr>
        <w:t xml:space="preserve"> recovery or disposal has not been completed in the manner specified in Article 22 of the </w:t>
      </w:r>
      <w:r w:rsidR="004D44F7">
        <w:rPr>
          <w:rFonts w:ascii="Arial" w:hAnsi="Arial" w:cs="Arial"/>
          <w:sz w:val="20"/>
          <w:szCs w:val="20"/>
          <w:lang w:val="en-US"/>
        </w:rPr>
        <w:t>Regulation</w:t>
      </w:r>
      <w:r w:rsidRPr="008E1DCF">
        <w:rPr>
          <w:rFonts w:ascii="Arial" w:hAnsi="Arial" w:cs="Arial"/>
          <w:sz w:val="20"/>
          <w:szCs w:val="20"/>
          <w:lang w:val="en-US"/>
        </w:rPr>
        <w:t>. The take-back of waste</w:t>
      </w:r>
      <w:r w:rsidR="009D71F5">
        <w:rPr>
          <w:rFonts w:ascii="Arial" w:hAnsi="Arial" w:cs="Arial"/>
          <w:sz w:val="20"/>
          <w:szCs w:val="20"/>
          <w:lang w:val="en-US"/>
        </w:rPr>
        <w:t>,</w:t>
      </w:r>
      <w:r w:rsidRPr="008E1DCF">
        <w:rPr>
          <w:rFonts w:ascii="Arial" w:hAnsi="Arial" w:cs="Arial"/>
          <w:sz w:val="20"/>
          <w:szCs w:val="20"/>
          <w:lang w:val="en-US"/>
        </w:rPr>
        <w:t xml:space="preserve"> </w:t>
      </w:r>
      <w:r w:rsidR="009D71F5">
        <w:rPr>
          <w:rFonts w:ascii="Arial" w:hAnsi="Arial" w:cs="Arial"/>
          <w:sz w:val="20"/>
          <w:szCs w:val="20"/>
          <w:lang w:val="en-US"/>
        </w:rPr>
        <w:t>in accordance with</w:t>
      </w:r>
      <w:r w:rsidRPr="008E1DCF">
        <w:rPr>
          <w:rFonts w:ascii="Arial" w:hAnsi="Arial" w:cs="Arial"/>
          <w:sz w:val="20"/>
          <w:szCs w:val="20"/>
          <w:lang w:val="en-US"/>
        </w:rPr>
        <w:t xml:space="preserve"> Article 22 of the </w:t>
      </w:r>
      <w:r w:rsidR="004D44F7">
        <w:rPr>
          <w:rFonts w:ascii="Arial" w:hAnsi="Arial" w:cs="Arial"/>
          <w:sz w:val="20"/>
          <w:szCs w:val="20"/>
          <w:lang w:val="en-US"/>
        </w:rPr>
        <w:t>Regulation</w:t>
      </w:r>
      <w:r w:rsidR="009D71F5">
        <w:rPr>
          <w:rFonts w:ascii="Arial" w:hAnsi="Arial" w:cs="Arial"/>
          <w:sz w:val="20"/>
          <w:szCs w:val="20"/>
          <w:lang w:val="en-US"/>
        </w:rPr>
        <w:t>,</w:t>
      </w:r>
      <w:r w:rsidRPr="008E1DCF">
        <w:rPr>
          <w:rFonts w:ascii="Arial" w:hAnsi="Arial" w:cs="Arial"/>
          <w:sz w:val="20"/>
          <w:szCs w:val="20"/>
          <w:lang w:val="en-US"/>
        </w:rPr>
        <w:t xml:space="preserve"> shall take place within ninety days, or within a period agreed by the competent authorities concerned.</w:t>
      </w:r>
    </w:p>
    <w:p w14:paraId="011300F0" w14:textId="77777777" w:rsidR="00CA257F" w:rsidRPr="008E1DCF" w:rsidRDefault="00CA257F" w:rsidP="00CB43A3">
      <w:pPr>
        <w:jc w:val="both"/>
        <w:rPr>
          <w:rFonts w:ascii="Arial" w:hAnsi="Arial" w:cs="Arial"/>
          <w:sz w:val="20"/>
          <w:szCs w:val="20"/>
          <w:lang w:val="en-US"/>
        </w:rPr>
      </w:pPr>
    </w:p>
    <w:p w14:paraId="5117A3B2" w14:textId="77ADB7FF" w:rsidR="00CA257F" w:rsidRPr="008E1DCF" w:rsidRDefault="00A7336D" w:rsidP="00A31A64">
      <w:pPr>
        <w:numPr>
          <w:ilvl w:val="1"/>
          <w:numId w:val="7"/>
        </w:numPr>
        <w:rPr>
          <w:rFonts w:ascii="Arial" w:hAnsi="Arial" w:cs="Arial"/>
          <w:sz w:val="20"/>
          <w:szCs w:val="20"/>
          <w:lang w:val="en-US"/>
        </w:rPr>
      </w:pPr>
      <w:r w:rsidRPr="008E1DCF">
        <w:rPr>
          <w:rFonts w:ascii="Arial" w:hAnsi="Arial" w:cs="Arial"/>
          <w:sz w:val="20"/>
          <w:szCs w:val="20"/>
          <w:lang w:val="en-US"/>
        </w:rPr>
        <w:t xml:space="preserve">The notifier shall take back the waste if there is an illegal shipment for which the notifier is responsible in accordance with Article 25(2) of the </w:t>
      </w:r>
      <w:r w:rsidR="004D44F7">
        <w:rPr>
          <w:rFonts w:ascii="Arial" w:hAnsi="Arial" w:cs="Arial"/>
          <w:sz w:val="20"/>
          <w:szCs w:val="20"/>
          <w:lang w:val="en-US"/>
        </w:rPr>
        <w:t>Regulation. The</w:t>
      </w:r>
      <w:r w:rsidRPr="008E1DCF">
        <w:rPr>
          <w:rFonts w:ascii="Arial" w:hAnsi="Arial" w:cs="Arial"/>
          <w:sz w:val="20"/>
          <w:szCs w:val="20"/>
          <w:lang w:val="en-US"/>
        </w:rPr>
        <w:t xml:space="preserve"> take back of the waste</w:t>
      </w:r>
      <w:r w:rsidR="00152E12">
        <w:rPr>
          <w:rFonts w:ascii="Arial" w:hAnsi="Arial" w:cs="Arial"/>
          <w:sz w:val="20"/>
          <w:szCs w:val="20"/>
          <w:lang w:val="en-US"/>
        </w:rPr>
        <w:t>, in accordance with</w:t>
      </w:r>
      <w:r w:rsidRPr="008E1DCF">
        <w:rPr>
          <w:rFonts w:ascii="Arial" w:hAnsi="Arial" w:cs="Arial"/>
          <w:sz w:val="20"/>
          <w:szCs w:val="20"/>
          <w:lang w:val="en-US"/>
        </w:rPr>
        <w:t xml:space="preserve"> Article 25(2) of the </w:t>
      </w:r>
      <w:r w:rsidR="004D44F7">
        <w:rPr>
          <w:rFonts w:ascii="Arial" w:hAnsi="Arial" w:cs="Arial"/>
          <w:sz w:val="20"/>
          <w:szCs w:val="20"/>
          <w:lang w:val="en-US"/>
        </w:rPr>
        <w:t>Regulation</w:t>
      </w:r>
      <w:r w:rsidR="00152E12">
        <w:rPr>
          <w:rFonts w:ascii="Arial" w:hAnsi="Arial" w:cs="Arial"/>
          <w:sz w:val="20"/>
          <w:szCs w:val="20"/>
          <w:lang w:val="en-US"/>
        </w:rPr>
        <w:t>,</w:t>
      </w:r>
      <w:r w:rsidRPr="008E1DCF">
        <w:rPr>
          <w:rFonts w:ascii="Arial" w:hAnsi="Arial" w:cs="Arial"/>
          <w:sz w:val="20"/>
          <w:szCs w:val="20"/>
          <w:lang w:val="en-US"/>
        </w:rPr>
        <w:t xml:space="preserve"> shall take place within thirty days, or within a period agreed by the competent authorities concerned.</w:t>
      </w:r>
      <w:r w:rsidRPr="008E1DCF">
        <w:rPr>
          <w:rFonts w:ascii="Arial" w:hAnsi="Arial" w:cs="Arial"/>
          <w:sz w:val="20"/>
          <w:szCs w:val="20"/>
          <w:lang w:val="en-US"/>
        </w:rPr>
        <w:br/>
      </w:r>
    </w:p>
    <w:p w14:paraId="12EFB976" w14:textId="50EBF538" w:rsidR="00CA257F" w:rsidRPr="008E1DCF" w:rsidRDefault="00A7336D" w:rsidP="00A31A64">
      <w:pPr>
        <w:numPr>
          <w:ilvl w:val="1"/>
          <w:numId w:val="7"/>
        </w:numPr>
        <w:jc w:val="both"/>
        <w:rPr>
          <w:rFonts w:ascii="Arial" w:hAnsi="Arial" w:cs="Arial"/>
          <w:sz w:val="20"/>
          <w:szCs w:val="20"/>
          <w:lang w:val="en-US"/>
        </w:rPr>
      </w:pPr>
      <w:r w:rsidRPr="008E1DCF">
        <w:rPr>
          <w:rFonts w:ascii="Arial" w:hAnsi="Arial" w:cs="Arial"/>
          <w:sz w:val="20"/>
          <w:szCs w:val="20"/>
          <w:lang w:val="en-US"/>
        </w:rPr>
        <w:t xml:space="preserve">The notifier shall submit a new notification for the take-back of the waste, unless the competent authorities concerned agree that a duly </w:t>
      </w:r>
      <w:r w:rsidR="00B71E76">
        <w:rPr>
          <w:rFonts w:ascii="Arial" w:hAnsi="Arial" w:cs="Arial"/>
          <w:sz w:val="20"/>
          <w:szCs w:val="20"/>
          <w:lang w:val="en-US"/>
        </w:rPr>
        <w:t>reasoned</w:t>
      </w:r>
      <w:r w:rsidRPr="008E1DCF">
        <w:rPr>
          <w:rFonts w:ascii="Arial" w:hAnsi="Arial" w:cs="Arial"/>
          <w:sz w:val="20"/>
          <w:szCs w:val="20"/>
          <w:lang w:val="en-US"/>
        </w:rPr>
        <w:t xml:space="preserve"> request </w:t>
      </w:r>
      <w:r w:rsidR="00B71E76">
        <w:rPr>
          <w:rFonts w:ascii="Arial" w:hAnsi="Arial" w:cs="Arial"/>
          <w:sz w:val="20"/>
          <w:szCs w:val="20"/>
          <w:lang w:val="en-US"/>
        </w:rPr>
        <w:t>by</w:t>
      </w:r>
      <w:r w:rsidRPr="008E1DCF">
        <w:rPr>
          <w:rFonts w:ascii="Arial" w:hAnsi="Arial" w:cs="Arial"/>
          <w:sz w:val="20"/>
          <w:szCs w:val="20"/>
          <w:lang w:val="en-US"/>
        </w:rPr>
        <w:t xml:space="preserve"> the </w:t>
      </w:r>
      <w:r w:rsidR="00B71E76">
        <w:rPr>
          <w:rFonts w:ascii="Arial" w:hAnsi="Arial" w:cs="Arial"/>
          <w:sz w:val="20"/>
          <w:szCs w:val="20"/>
          <w:lang w:val="en-US"/>
        </w:rPr>
        <w:t>initial</w:t>
      </w:r>
      <w:r w:rsidRPr="008E1DCF">
        <w:rPr>
          <w:rFonts w:ascii="Arial" w:hAnsi="Arial" w:cs="Arial"/>
          <w:sz w:val="20"/>
          <w:szCs w:val="20"/>
          <w:lang w:val="en-US"/>
        </w:rPr>
        <w:t xml:space="preserve"> competent authority of dispatch is sufficient.</w:t>
      </w:r>
    </w:p>
    <w:p w14:paraId="11AAA1FC" w14:textId="77777777" w:rsidR="00CA257F" w:rsidRPr="008E1DCF" w:rsidRDefault="00CA257F" w:rsidP="00A53D8B">
      <w:pPr>
        <w:jc w:val="both"/>
        <w:rPr>
          <w:rFonts w:ascii="Arial" w:hAnsi="Arial" w:cs="Arial"/>
          <w:sz w:val="20"/>
          <w:szCs w:val="20"/>
          <w:lang w:val="en-US"/>
        </w:rPr>
      </w:pPr>
    </w:p>
    <w:p w14:paraId="5A150A46" w14:textId="77777777" w:rsidR="00CA257F" w:rsidRPr="008E1DCF" w:rsidRDefault="00CA257F" w:rsidP="00A53D8B">
      <w:pPr>
        <w:jc w:val="both"/>
        <w:rPr>
          <w:rFonts w:ascii="Arial" w:hAnsi="Arial" w:cs="Arial"/>
          <w:sz w:val="20"/>
          <w:szCs w:val="20"/>
          <w:lang w:val="en-US"/>
        </w:rPr>
      </w:pPr>
    </w:p>
    <w:p w14:paraId="45308B0B" w14:textId="77777777" w:rsidR="00CA78FD" w:rsidRDefault="008C763E" w:rsidP="00246122">
      <w:pPr>
        <w:ind w:left="360"/>
        <w:rPr>
          <w:rFonts w:ascii="Arial" w:hAnsi="Arial" w:cs="Arial"/>
          <w:b/>
          <w:i/>
          <w:sz w:val="22"/>
          <w:szCs w:val="22"/>
          <w:lang w:val="en-US"/>
        </w:rPr>
      </w:pPr>
      <w:r w:rsidRPr="008E1DCF">
        <w:rPr>
          <w:rFonts w:ascii="Arial" w:hAnsi="Arial" w:cs="Arial"/>
          <w:b/>
          <w:i/>
          <w:sz w:val="22"/>
          <w:szCs w:val="22"/>
          <w:lang w:val="en-US"/>
        </w:rPr>
        <w:t xml:space="preserve">Article 6.  Processing obligations of the </w:t>
      </w:r>
      <w:r w:rsidR="00C76DC8">
        <w:rPr>
          <w:rFonts w:ascii="Arial" w:hAnsi="Arial" w:cs="Arial"/>
          <w:b/>
          <w:i/>
          <w:sz w:val="22"/>
          <w:szCs w:val="22"/>
          <w:lang w:val="en-US"/>
        </w:rPr>
        <w:t>consignee</w:t>
      </w:r>
      <w:r w:rsidRPr="008E1DCF">
        <w:rPr>
          <w:rFonts w:ascii="Arial" w:hAnsi="Arial" w:cs="Arial"/>
          <w:b/>
          <w:i/>
          <w:sz w:val="22"/>
          <w:szCs w:val="22"/>
          <w:lang w:val="en-US"/>
        </w:rPr>
        <w:t xml:space="preserve">, in accordance with Article 25(8) of </w:t>
      </w:r>
    </w:p>
    <w:p w14:paraId="269B6D1D" w14:textId="26E93677" w:rsidR="00CA257F" w:rsidRPr="008E1DCF" w:rsidRDefault="004D44F7" w:rsidP="00246122">
      <w:pPr>
        <w:ind w:left="360"/>
        <w:rPr>
          <w:rFonts w:ascii="Arial" w:hAnsi="Arial" w:cs="Arial"/>
          <w:b/>
          <w:i/>
          <w:sz w:val="22"/>
          <w:szCs w:val="22"/>
          <w:lang w:val="en-US"/>
        </w:rPr>
      </w:pPr>
      <w:r>
        <w:rPr>
          <w:rFonts w:ascii="Arial" w:hAnsi="Arial" w:cs="Arial"/>
          <w:b/>
          <w:i/>
          <w:sz w:val="22"/>
          <w:szCs w:val="22"/>
          <w:lang w:val="en-US"/>
        </w:rPr>
        <w:t xml:space="preserve">the </w:t>
      </w:r>
      <w:r w:rsidR="008C763E" w:rsidRPr="008E1DCF">
        <w:rPr>
          <w:rFonts w:ascii="Arial" w:hAnsi="Arial" w:cs="Arial"/>
          <w:b/>
          <w:i/>
          <w:sz w:val="22"/>
          <w:szCs w:val="22"/>
          <w:lang w:val="en-US"/>
        </w:rPr>
        <w:t>Regulation (E</w:t>
      </w:r>
      <w:r w:rsidR="007B6ED4">
        <w:rPr>
          <w:rFonts w:ascii="Arial" w:hAnsi="Arial" w:cs="Arial"/>
          <w:b/>
          <w:i/>
          <w:sz w:val="22"/>
          <w:szCs w:val="22"/>
          <w:lang w:val="en-US"/>
        </w:rPr>
        <w:t>U</w:t>
      </w:r>
      <w:r w:rsidR="008C763E" w:rsidRPr="008E1DCF">
        <w:rPr>
          <w:rFonts w:ascii="Arial" w:hAnsi="Arial" w:cs="Arial"/>
          <w:b/>
          <w:i/>
          <w:sz w:val="22"/>
          <w:szCs w:val="22"/>
          <w:lang w:val="en-US"/>
        </w:rPr>
        <w:t>)</w:t>
      </w:r>
      <w:r w:rsidR="00A7336D" w:rsidRPr="008E1DCF">
        <w:rPr>
          <w:rFonts w:ascii="Arial" w:hAnsi="Arial" w:cs="Arial"/>
          <w:b/>
          <w:i/>
          <w:sz w:val="22"/>
          <w:szCs w:val="22"/>
          <w:lang w:val="en-US"/>
        </w:rPr>
        <w:br/>
      </w:r>
    </w:p>
    <w:p w14:paraId="33B5BC17" w14:textId="1A6CE774" w:rsidR="00CA257F" w:rsidRPr="008E1DCF" w:rsidRDefault="00F63BD2" w:rsidP="00A53D8B">
      <w:pPr>
        <w:ind w:left="720"/>
        <w:jc w:val="both"/>
        <w:rPr>
          <w:rFonts w:ascii="Arial" w:hAnsi="Arial" w:cs="Arial"/>
          <w:sz w:val="20"/>
          <w:szCs w:val="20"/>
          <w:lang w:val="en-US"/>
        </w:rPr>
      </w:pPr>
      <w:r w:rsidRPr="00F63BD2">
        <w:rPr>
          <w:rFonts w:ascii="Arial" w:hAnsi="Arial" w:cs="Arial"/>
          <w:sz w:val="20"/>
          <w:szCs w:val="20"/>
          <w:lang w:val="en-US"/>
        </w:rPr>
        <w:t xml:space="preserve">Where the responsibility for an illegal shipment can be imputed to the consignee, the </w:t>
      </w:r>
      <w:r w:rsidR="006712EE">
        <w:rPr>
          <w:rFonts w:ascii="Arial" w:hAnsi="Arial" w:cs="Arial"/>
          <w:sz w:val="20"/>
          <w:szCs w:val="20"/>
          <w:lang w:val="en-US"/>
        </w:rPr>
        <w:t>consignee</w:t>
      </w:r>
      <w:r w:rsidRPr="00F63BD2">
        <w:rPr>
          <w:rFonts w:ascii="Arial" w:hAnsi="Arial" w:cs="Arial"/>
          <w:sz w:val="20"/>
          <w:szCs w:val="20"/>
          <w:lang w:val="en-US"/>
        </w:rPr>
        <w:t xml:space="preserve"> shall ensure that the waste is recovered or disposed in an environmentally sound manner</w:t>
      </w:r>
      <w:r w:rsidR="00A7336D" w:rsidRPr="008E1DCF">
        <w:rPr>
          <w:rFonts w:ascii="Arial" w:hAnsi="Arial" w:cs="Arial"/>
          <w:sz w:val="20"/>
          <w:szCs w:val="20"/>
          <w:lang w:val="en-US"/>
        </w:rPr>
        <w:t>. In this case, the waste shall be treated within thirty days, or within a period agreed by the competent authorities concerned.</w:t>
      </w:r>
    </w:p>
    <w:p w14:paraId="5DFD8DEE" w14:textId="77777777" w:rsidR="00CA257F" w:rsidRPr="000F7F93" w:rsidRDefault="008C763E" w:rsidP="00FA6CFF">
      <w:pPr>
        <w:pageBreakBefore/>
        <w:ind w:firstLine="360"/>
        <w:rPr>
          <w:rFonts w:ascii="Arial" w:hAnsi="Arial" w:cs="Arial"/>
          <w:sz w:val="22"/>
          <w:szCs w:val="22"/>
        </w:rPr>
      </w:pPr>
      <w:r>
        <w:rPr>
          <w:rFonts w:ascii="Arial" w:hAnsi="Arial" w:cs="Arial"/>
          <w:b/>
          <w:i/>
          <w:sz w:val="22"/>
          <w:szCs w:val="22"/>
        </w:rPr>
        <w:t xml:space="preserve">Article 7.   Other provisions </w:t>
      </w:r>
    </w:p>
    <w:p w14:paraId="633AB98D" w14:textId="77777777" w:rsidR="00CA257F" w:rsidRPr="000F7F93" w:rsidRDefault="00CA257F" w:rsidP="00085A35">
      <w:pPr>
        <w:ind w:left="360"/>
        <w:rPr>
          <w:rFonts w:ascii="Arial" w:hAnsi="Arial" w:cs="Arial"/>
          <w:sz w:val="20"/>
          <w:szCs w:val="20"/>
        </w:rPr>
      </w:pPr>
    </w:p>
    <w:p w14:paraId="5EED4B1C" w14:textId="3F024271" w:rsidR="00CA257F" w:rsidRPr="008E1DCF" w:rsidRDefault="00A7336D" w:rsidP="00A31A64">
      <w:pPr>
        <w:numPr>
          <w:ilvl w:val="1"/>
          <w:numId w:val="1"/>
        </w:numPr>
        <w:rPr>
          <w:rFonts w:ascii="Arial" w:hAnsi="Arial" w:cs="Arial"/>
          <w:sz w:val="20"/>
          <w:szCs w:val="20"/>
          <w:lang w:val="en-US"/>
        </w:rPr>
      </w:pPr>
      <w:r w:rsidRPr="008E1DCF">
        <w:rPr>
          <w:rFonts w:ascii="Arial" w:hAnsi="Arial" w:cs="Arial"/>
          <w:sz w:val="20"/>
          <w:szCs w:val="20"/>
          <w:lang w:val="en-US"/>
        </w:rPr>
        <w:t xml:space="preserve">If the contract for the treatment of the waste between the notifier, the consignee and the </w:t>
      </w:r>
      <w:r w:rsidR="00E804FF">
        <w:rPr>
          <w:rFonts w:ascii="Arial" w:hAnsi="Arial" w:cs="Arial"/>
          <w:sz w:val="20"/>
          <w:szCs w:val="20"/>
          <w:lang w:val="en-US"/>
        </w:rPr>
        <w:t>facility</w:t>
      </w:r>
      <w:r w:rsidRPr="008E1DCF">
        <w:rPr>
          <w:rFonts w:ascii="Arial" w:hAnsi="Arial" w:cs="Arial"/>
          <w:sz w:val="20"/>
          <w:szCs w:val="20"/>
          <w:lang w:val="en-US"/>
        </w:rPr>
        <w:t xml:space="preserve"> is temporarily or permanently unable to be fulfilled by the consignee and/or </w:t>
      </w:r>
      <w:r w:rsidR="00E804FF">
        <w:rPr>
          <w:rFonts w:ascii="Arial" w:hAnsi="Arial" w:cs="Arial"/>
          <w:sz w:val="20"/>
          <w:szCs w:val="20"/>
          <w:lang w:val="en-US"/>
        </w:rPr>
        <w:t>facility</w:t>
      </w:r>
      <w:r w:rsidRPr="008E1DCF">
        <w:rPr>
          <w:rFonts w:ascii="Arial" w:hAnsi="Arial" w:cs="Arial"/>
          <w:sz w:val="20"/>
          <w:szCs w:val="20"/>
          <w:lang w:val="en-US"/>
        </w:rPr>
        <w:t xml:space="preserve">, the consignee and/or </w:t>
      </w:r>
      <w:r w:rsidR="00E804FF">
        <w:rPr>
          <w:rFonts w:ascii="Arial" w:hAnsi="Arial" w:cs="Arial"/>
          <w:sz w:val="20"/>
          <w:szCs w:val="20"/>
          <w:lang w:val="en-US"/>
        </w:rPr>
        <w:t>facility</w:t>
      </w:r>
      <w:r w:rsidRPr="008E1DCF">
        <w:rPr>
          <w:rFonts w:ascii="Arial" w:hAnsi="Arial" w:cs="Arial"/>
          <w:sz w:val="20"/>
          <w:szCs w:val="20"/>
          <w:lang w:val="en-US"/>
        </w:rPr>
        <w:t xml:space="preserve"> shall immediately inform the authority of destination.</w:t>
      </w:r>
      <w:r w:rsidRPr="008E1DCF">
        <w:rPr>
          <w:rFonts w:ascii="Arial" w:hAnsi="Arial" w:cs="Arial"/>
          <w:sz w:val="20"/>
          <w:szCs w:val="20"/>
          <w:lang w:val="en-US"/>
        </w:rPr>
        <w:br/>
      </w:r>
    </w:p>
    <w:p w14:paraId="506758CC" w14:textId="772258C4" w:rsidR="00CA257F" w:rsidRPr="004D44F7" w:rsidRDefault="00A7336D" w:rsidP="00A31A64">
      <w:pPr>
        <w:numPr>
          <w:ilvl w:val="1"/>
          <w:numId w:val="1"/>
        </w:numPr>
        <w:rPr>
          <w:rFonts w:ascii="Arial" w:hAnsi="Arial" w:cs="Arial"/>
          <w:sz w:val="20"/>
          <w:szCs w:val="20"/>
          <w:lang w:val="en-US"/>
        </w:rPr>
      </w:pPr>
      <w:r w:rsidRPr="008E1DCF">
        <w:rPr>
          <w:rFonts w:ascii="Arial" w:hAnsi="Arial" w:cs="Arial"/>
          <w:sz w:val="20"/>
          <w:szCs w:val="20"/>
          <w:lang w:val="en-US"/>
        </w:rPr>
        <w:t xml:space="preserve">In accordance with Article 6(2) of the </w:t>
      </w:r>
      <w:r w:rsidR="004D44F7">
        <w:rPr>
          <w:rFonts w:ascii="Arial" w:hAnsi="Arial" w:cs="Arial"/>
          <w:sz w:val="20"/>
          <w:szCs w:val="20"/>
          <w:lang w:val="en-US"/>
        </w:rPr>
        <w:t>Regulation</w:t>
      </w:r>
      <w:r w:rsidRPr="004D44F7">
        <w:rPr>
          <w:rFonts w:ascii="Arial" w:hAnsi="Arial" w:cs="Arial"/>
          <w:sz w:val="20"/>
          <w:szCs w:val="20"/>
          <w:lang w:val="en-US"/>
        </w:rPr>
        <w:t xml:space="preserve">, this contract </w:t>
      </w:r>
      <w:r w:rsidR="00E10083">
        <w:rPr>
          <w:rFonts w:ascii="Arial" w:hAnsi="Arial" w:cs="Arial"/>
          <w:sz w:val="20"/>
          <w:szCs w:val="20"/>
          <w:lang w:val="en-US"/>
        </w:rPr>
        <w:t>ends on</w:t>
      </w:r>
      <w:r w:rsidRPr="004D44F7">
        <w:rPr>
          <w:rFonts w:ascii="Arial" w:hAnsi="Arial" w:cs="Arial"/>
          <w:sz w:val="20"/>
          <w:szCs w:val="20"/>
          <w:lang w:val="en-US"/>
        </w:rPr>
        <w:t xml:space="preserve"> the day after </w:t>
      </w:r>
      <w:r w:rsidR="00E10083">
        <w:rPr>
          <w:rFonts w:ascii="Arial" w:hAnsi="Arial" w:cs="Arial"/>
          <w:sz w:val="20"/>
          <w:szCs w:val="20"/>
          <w:lang w:val="en-US"/>
        </w:rPr>
        <w:t xml:space="preserve">the receipt of </w:t>
      </w:r>
      <w:r w:rsidRPr="004D44F7">
        <w:rPr>
          <w:rFonts w:ascii="Arial" w:hAnsi="Arial" w:cs="Arial"/>
          <w:sz w:val="20"/>
          <w:szCs w:val="20"/>
          <w:lang w:val="en-US"/>
        </w:rPr>
        <w:t xml:space="preserve">all the </w:t>
      </w:r>
      <w:r w:rsidR="007E15F8">
        <w:rPr>
          <w:rFonts w:ascii="Arial" w:hAnsi="Arial" w:cs="Arial"/>
          <w:sz w:val="20"/>
          <w:szCs w:val="20"/>
          <w:lang w:val="en-US"/>
        </w:rPr>
        <w:t>certificates</w:t>
      </w:r>
      <w:r w:rsidRPr="004D44F7">
        <w:rPr>
          <w:rFonts w:ascii="Arial" w:hAnsi="Arial" w:cs="Arial"/>
          <w:sz w:val="20"/>
          <w:szCs w:val="20"/>
          <w:lang w:val="en-US"/>
        </w:rPr>
        <w:t xml:space="preserve"> described in Article 2.1, 3.1 or 4.1 of this contract have been received by the notifier and the competent authorities concerned. </w:t>
      </w:r>
      <w:r w:rsidRPr="004D44F7">
        <w:rPr>
          <w:rFonts w:ascii="Arial" w:hAnsi="Arial" w:cs="Arial"/>
          <w:sz w:val="20"/>
          <w:szCs w:val="20"/>
          <w:lang w:val="en-US"/>
        </w:rPr>
        <w:br/>
      </w:r>
      <w:r w:rsidRPr="004D44F7">
        <w:rPr>
          <w:rFonts w:ascii="Arial" w:hAnsi="Arial" w:cs="Arial"/>
          <w:sz w:val="20"/>
          <w:szCs w:val="20"/>
          <w:lang w:val="en-US"/>
        </w:rPr>
        <w:br/>
        <w:t xml:space="preserve">Premature dissolution of this contract is not </w:t>
      </w:r>
      <w:r w:rsidR="00857840">
        <w:rPr>
          <w:rFonts w:ascii="Arial" w:hAnsi="Arial" w:cs="Arial"/>
          <w:sz w:val="20"/>
          <w:szCs w:val="20"/>
          <w:lang w:val="en-US"/>
        </w:rPr>
        <w:t>permitted</w:t>
      </w:r>
      <w:r w:rsidRPr="004D44F7">
        <w:rPr>
          <w:rFonts w:ascii="Arial" w:hAnsi="Arial" w:cs="Arial"/>
          <w:sz w:val="20"/>
          <w:szCs w:val="20"/>
          <w:lang w:val="en-US"/>
        </w:rPr>
        <w:t xml:space="preserve">. </w:t>
      </w:r>
      <w:r w:rsidRPr="004D44F7">
        <w:rPr>
          <w:rFonts w:ascii="Arial" w:hAnsi="Arial" w:cs="Arial"/>
          <w:sz w:val="20"/>
          <w:szCs w:val="20"/>
          <w:lang w:val="en-US"/>
        </w:rPr>
        <w:br/>
      </w:r>
    </w:p>
    <w:p w14:paraId="27C66BF8" w14:textId="77777777" w:rsidR="00CA257F" w:rsidRPr="004D44F7" w:rsidRDefault="00CA257F" w:rsidP="006837E7">
      <w:pPr>
        <w:rPr>
          <w:rFonts w:ascii="Arial" w:hAnsi="Arial" w:cs="Arial"/>
          <w:sz w:val="20"/>
          <w:szCs w:val="20"/>
          <w:lang w:val="en-US"/>
        </w:rPr>
      </w:pPr>
    </w:p>
    <w:p w14:paraId="0228C51E" w14:textId="7B047018" w:rsidR="00A7336D" w:rsidRPr="008E1DCF" w:rsidRDefault="008C763E" w:rsidP="00FA6CFF">
      <w:pPr>
        <w:ind w:firstLine="360"/>
        <w:rPr>
          <w:rFonts w:ascii="Arial" w:hAnsi="Arial" w:cs="Arial"/>
          <w:b/>
          <w:i/>
          <w:sz w:val="22"/>
          <w:szCs w:val="22"/>
          <w:lang w:val="en-US"/>
        </w:rPr>
        <w:sectPr w:rsidR="00A7336D" w:rsidRPr="008E1DCF">
          <w:type w:val="continuous"/>
          <w:pgSz w:w="11906" w:h="16838"/>
          <w:pgMar w:top="1417" w:right="1106" w:bottom="1417" w:left="1080" w:header="708" w:footer="708" w:gutter="0"/>
          <w:cols w:space="720"/>
        </w:sectPr>
      </w:pPr>
      <w:r w:rsidRPr="008E1DCF">
        <w:rPr>
          <w:rFonts w:ascii="Arial" w:hAnsi="Arial" w:cs="Arial"/>
          <w:b/>
          <w:i/>
          <w:sz w:val="22"/>
          <w:szCs w:val="22"/>
          <w:lang w:val="en-US"/>
        </w:rPr>
        <w:t xml:space="preserve">Article 8. Other agreements between the notifier, the </w:t>
      </w:r>
      <w:r w:rsidR="00C76DC8">
        <w:rPr>
          <w:rFonts w:ascii="Arial" w:hAnsi="Arial" w:cs="Arial"/>
          <w:b/>
          <w:i/>
          <w:sz w:val="22"/>
          <w:szCs w:val="22"/>
          <w:lang w:val="en-US"/>
        </w:rPr>
        <w:t>consignee</w:t>
      </w:r>
      <w:r w:rsidRPr="008E1DCF">
        <w:rPr>
          <w:rFonts w:ascii="Arial" w:hAnsi="Arial" w:cs="Arial"/>
          <w:b/>
          <w:i/>
          <w:sz w:val="22"/>
          <w:szCs w:val="22"/>
          <w:lang w:val="en-US"/>
        </w:rPr>
        <w:t xml:space="preserve"> and the </w:t>
      </w:r>
      <w:r w:rsidR="00203458">
        <w:rPr>
          <w:rFonts w:ascii="Arial" w:hAnsi="Arial" w:cs="Arial"/>
          <w:b/>
          <w:i/>
          <w:sz w:val="22"/>
          <w:szCs w:val="22"/>
          <w:lang w:val="en-US"/>
        </w:rPr>
        <w:t>facility</w:t>
      </w:r>
    </w:p>
    <w:p w14:paraId="711EAFF7" w14:textId="77777777" w:rsidR="00CA257F" w:rsidRPr="008E1DCF" w:rsidRDefault="00CA257F" w:rsidP="006837E7">
      <w:pPr>
        <w:ind w:left="360"/>
        <w:rPr>
          <w:rFonts w:ascii="Arial" w:hAnsi="Arial" w:cs="Arial"/>
          <w:b/>
          <w:i/>
          <w:sz w:val="20"/>
          <w:szCs w:val="20"/>
          <w:lang w:val="en-US"/>
        </w:rPr>
      </w:pPr>
    </w:p>
    <w:p w14:paraId="41518D0B" w14:textId="560E3C8C" w:rsidR="00E6674F" w:rsidRDefault="002200F3" w:rsidP="1FD6FCCD">
      <w:pPr>
        <w:ind w:left="360" w:firstLine="348"/>
        <w:rPr>
          <w:rFonts w:ascii="Arial" w:hAnsi="Arial" w:cs="Arial"/>
          <w:color w:val="000000"/>
          <w:sz w:val="20"/>
          <w:szCs w:val="20"/>
          <w:lang w:val="en-US"/>
        </w:rPr>
      </w:pPr>
      <w:r w:rsidRPr="0BF23F95">
        <w:rPr>
          <w:rFonts w:ascii="Arial" w:hAnsi="Arial" w:cs="Arial"/>
          <w:sz w:val="20"/>
          <w:szCs w:val="20"/>
          <w:lang w:val="en-US"/>
        </w:rPr>
        <w:t>[</w:t>
      </w:r>
      <w:r w:rsidR="30A6F2F9" w:rsidRPr="0BF23F95">
        <w:rPr>
          <w:rFonts w:ascii="Arial" w:hAnsi="Arial" w:cs="Arial"/>
          <w:color w:val="0070C0"/>
          <w:sz w:val="20"/>
          <w:szCs w:val="20"/>
          <w:lang w:val="en-US"/>
        </w:rPr>
        <w:t>To</w:t>
      </w:r>
      <w:r w:rsidR="05D1F263" w:rsidRPr="0BF23F95">
        <w:rPr>
          <w:rFonts w:ascii="Arial" w:hAnsi="Arial" w:cs="Arial"/>
          <w:color w:val="0070C0"/>
          <w:sz w:val="20"/>
          <w:szCs w:val="20"/>
          <w:lang w:val="en-US"/>
        </w:rPr>
        <w:t xml:space="preserve"> be completed if applicable</w:t>
      </w:r>
      <w:r w:rsidRPr="0BF23F95">
        <w:rPr>
          <w:rFonts w:ascii="Arial" w:hAnsi="Arial" w:cs="Arial"/>
          <w:sz w:val="20"/>
          <w:szCs w:val="20"/>
          <w:lang w:val="en-US"/>
        </w:rPr>
        <w:t xml:space="preserve">]                         </w:t>
      </w:r>
    </w:p>
    <w:p w14:paraId="709CC891" w14:textId="77777777" w:rsidR="00CA257F" w:rsidRPr="00AC1750" w:rsidRDefault="00A7336D" w:rsidP="006837E7">
      <w:pPr>
        <w:ind w:left="360"/>
        <w:rPr>
          <w:rFonts w:ascii="Arial" w:hAnsi="Arial" w:cs="Arial"/>
          <w:sz w:val="20"/>
          <w:szCs w:val="20"/>
          <w:lang w:val="en-US"/>
        </w:rPr>
      </w:pPr>
      <w:r w:rsidRPr="00AC1750">
        <w:rPr>
          <w:rFonts w:ascii="Arial" w:hAnsi="Arial" w:cs="Arial"/>
          <w:color w:val="000000"/>
          <w:sz w:val="20"/>
          <w:szCs w:val="20"/>
          <w:lang w:val="en-US"/>
        </w:rPr>
        <w:t xml:space="preserve">                                                                                                              </w:t>
      </w:r>
    </w:p>
    <w:tbl>
      <w:tblPr>
        <w:tblW w:w="6588" w:type="dxa"/>
        <w:tblCellMar>
          <w:left w:w="10" w:type="dxa"/>
          <w:right w:w="10" w:type="dxa"/>
        </w:tblCellMar>
        <w:tblLook w:val="0000" w:firstRow="0" w:lastRow="0" w:firstColumn="0" w:lastColumn="0" w:noHBand="0" w:noVBand="0"/>
      </w:tblPr>
      <w:tblGrid>
        <w:gridCol w:w="6588"/>
      </w:tblGrid>
      <w:tr w:rsidR="00CA257F" w:rsidRPr="00BB2915" w14:paraId="1D5B8A92" w14:textId="77777777" w:rsidTr="714CCE76">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C76041" w14:textId="77777777" w:rsidR="00CA257F" w:rsidRPr="008E1DCF" w:rsidRDefault="00CA257F" w:rsidP="006837E7">
            <w:pPr>
              <w:rPr>
                <w:rFonts w:ascii="Arial" w:hAnsi="Arial" w:cs="Arial"/>
                <w:b/>
                <w:sz w:val="20"/>
                <w:szCs w:val="20"/>
                <w:lang w:val="en-US"/>
              </w:rPr>
            </w:pPr>
          </w:p>
          <w:p w14:paraId="00C487F1" w14:textId="77777777" w:rsidR="00CA257F" w:rsidRPr="008E1DCF" w:rsidRDefault="00A7336D" w:rsidP="006837E7">
            <w:pPr>
              <w:rPr>
                <w:rFonts w:ascii="Arial" w:hAnsi="Arial" w:cs="Arial"/>
                <w:sz w:val="20"/>
                <w:szCs w:val="20"/>
                <w:lang w:val="en-US"/>
              </w:rPr>
            </w:pPr>
            <w:r w:rsidRPr="008E1DCF">
              <w:rPr>
                <w:rFonts w:ascii="Arial" w:hAnsi="Arial" w:cs="Arial"/>
                <w:b/>
                <w:sz w:val="20"/>
                <w:szCs w:val="20"/>
                <w:lang w:val="en-US"/>
              </w:rPr>
              <w:t xml:space="preserve">Notifier </w:t>
            </w:r>
          </w:p>
          <w:p w14:paraId="0E9FD25D" w14:textId="77777777" w:rsidR="00CA257F" w:rsidRPr="008E1DCF" w:rsidRDefault="00CA257F" w:rsidP="006837E7">
            <w:pPr>
              <w:rPr>
                <w:rFonts w:ascii="Arial" w:hAnsi="Arial" w:cs="Arial"/>
                <w:sz w:val="20"/>
                <w:szCs w:val="20"/>
                <w:lang w:val="en-US"/>
              </w:rPr>
            </w:pPr>
          </w:p>
          <w:p w14:paraId="2455FAE7" w14:textId="73EB70D1" w:rsidR="00CA257F" w:rsidRPr="00BB2915"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notifier</w:t>
            </w:r>
            <w:r w:rsidRPr="160076F3">
              <w:rPr>
                <w:rFonts w:ascii="Arial" w:hAnsi="Arial" w:cs="Arial"/>
                <w:color w:val="000000" w:themeColor="text1"/>
                <w:sz w:val="20"/>
                <w:szCs w:val="20"/>
              </w:rPr>
              <w:t>]</w:t>
            </w:r>
          </w:p>
          <w:p w14:paraId="118728FB" w14:textId="040D6F4A" w:rsidR="00CA257F" w:rsidRPr="00BB2915"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authorized representative</w:t>
            </w:r>
            <w:r w:rsidRPr="160076F3">
              <w:rPr>
                <w:rFonts w:ascii="Arial" w:hAnsi="Arial" w:cs="Arial"/>
                <w:color w:val="000000" w:themeColor="text1"/>
                <w:sz w:val="20"/>
                <w:szCs w:val="20"/>
              </w:rPr>
              <w:t>]</w:t>
            </w:r>
          </w:p>
          <w:p w14:paraId="093BD1BB" w14:textId="77777777" w:rsidR="00CA257F" w:rsidRPr="008E1DCF" w:rsidRDefault="00CA257F" w:rsidP="006837E7">
            <w:pPr>
              <w:rPr>
                <w:rFonts w:ascii="Arial" w:hAnsi="Arial" w:cs="Arial"/>
                <w:sz w:val="20"/>
                <w:szCs w:val="20"/>
                <w:lang w:val="en-US"/>
              </w:rPr>
            </w:pPr>
          </w:p>
          <w:p w14:paraId="56E9B907"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 xml:space="preserve">Signature: </w:t>
            </w:r>
          </w:p>
          <w:p w14:paraId="5F6C2BAD" w14:textId="77777777" w:rsidR="00CA257F" w:rsidRPr="008E1DCF" w:rsidRDefault="00CA257F" w:rsidP="006837E7">
            <w:pPr>
              <w:rPr>
                <w:rFonts w:ascii="Arial" w:hAnsi="Arial" w:cs="Arial"/>
                <w:sz w:val="20"/>
                <w:szCs w:val="20"/>
                <w:lang w:val="en-US"/>
              </w:rPr>
            </w:pPr>
          </w:p>
          <w:p w14:paraId="53D4842E" w14:textId="77777777" w:rsidR="00CA257F" w:rsidRPr="008E1DCF" w:rsidRDefault="00CA257F" w:rsidP="006837E7">
            <w:pPr>
              <w:rPr>
                <w:rFonts w:ascii="Arial" w:hAnsi="Arial" w:cs="Arial"/>
                <w:sz w:val="20"/>
                <w:szCs w:val="20"/>
                <w:lang w:val="en-US"/>
              </w:rPr>
            </w:pPr>
          </w:p>
          <w:p w14:paraId="1ADFCDFA"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16EDAD90" w14:textId="32C3683D" w:rsidR="00CA257F" w:rsidRPr="00BB2915" w:rsidRDefault="00A7336D" w:rsidP="714CCE76">
            <w:pPr>
              <w:rPr>
                <w:rFonts w:ascii="Arial" w:hAnsi="Arial" w:cs="Arial"/>
                <w:sz w:val="20"/>
                <w:szCs w:val="20"/>
              </w:rPr>
            </w:pPr>
            <w:r w:rsidRPr="160076F3">
              <w:rPr>
                <w:rFonts w:ascii="Arial" w:hAnsi="Arial" w:cs="Arial"/>
                <w:sz w:val="20"/>
                <w:szCs w:val="20"/>
              </w:rPr>
              <w:t xml:space="preserve">Date: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Date of sign</w:t>
            </w:r>
            <w:r w:rsidR="5821A66C" w:rsidRPr="160076F3">
              <w:rPr>
                <w:rFonts w:ascii="Arial" w:hAnsi="Arial" w:cs="Arial"/>
                <w:color w:val="0070C0"/>
                <w:sz w:val="20"/>
                <w:szCs w:val="20"/>
              </w:rPr>
              <w:t>ature</w:t>
            </w:r>
            <w:r w:rsidRPr="160076F3">
              <w:rPr>
                <w:rFonts w:ascii="Arial" w:hAnsi="Arial" w:cs="Arial"/>
                <w:color w:val="000000" w:themeColor="text1"/>
                <w:sz w:val="20"/>
                <w:szCs w:val="20"/>
              </w:rPr>
              <w:t>]</w:t>
            </w:r>
          </w:p>
          <w:p w14:paraId="37283A90" w14:textId="77777777" w:rsidR="00CA257F" w:rsidRPr="008E1DCF" w:rsidRDefault="00CA257F" w:rsidP="006837E7">
            <w:pPr>
              <w:rPr>
                <w:rFonts w:ascii="Arial" w:hAnsi="Arial" w:cs="Arial"/>
                <w:sz w:val="20"/>
                <w:szCs w:val="20"/>
                <w:lang w:val="en-US"/>
              </w:rPr>
            </w:pPr>
          </w:p>
        </w:tc>
      </w:tr>
      <w:tr w:rsidR="00CA257F" w:rsidRPr="00BB2915" w14:paraId="6D4FF824" w14:textId="77777777" w:rsidTr="714CCE76">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FB7DD" w14:textId="77777777" w:rsidR="00CA257F" w:rsidRPr="008E1DCF" w:rsidRDefault="00CA257F" w:rsidP="006837E7">
            <w:pPr>
              <w:rPr>
                <w:rFonts w:ascii="Arial" w:hAnsi="Arial" w:cs="Arial"/>
                <w:sz w:val="20"/>
                <w:szCs w:val="20"/>
                <w:lang w:val="en-US"/>
              </w:rPr>
            </w:pPr>
          </w:p>
          <w:p w14:paraId="309D754C" w14:textId="32147653" w:rsidR="00CA257F" w:rsidRPr="008E1DCF" w:rsidRDefault="00C76DC8" w:rsidP="006837E7">
            <w:pPr>
              <w:rPr>
                <w:rFonts w:ascii="Arial" w:hAnsi="Arial" w:cs="Arial"/>
                <w:sz w:val="20"/>
                <w:szCs w:val="20"/>
                <w:lang w:val="en-US"/>
              </w:rPr>
            </w:pPr>
            <w:r>
              <w:rPr>
                <w:rFonts w:ascii="Arial" w:hAnsi="Arial" w:cs="Arial"/>
                <w:b/>
                <w:sz w:val="20"/>
                <w:szCs w:val="20"/>
                <w:lang w:val="en-US"/>
              </w:rPr>
              <w:t>Consignee</w:t>
            </w:r>
          </w:p>
          <w:p w14:paraId="23A9C08C" w14:textId="77777777" w:rsidR="00CA257F" w:rsidRPr="008E1DCF" w:rsidRDefault="00CA257F" w:rsidP="006837E7">
            <w:pPr>
              <w:rPr>
                <w:rFonts w:ascii="Arial" w:hAnsi="Arial" w:cs="Arial"/>
                <w:sz w:val="20"/>
                <w:szCs w:val="20"/>
                <w:lang w:val="en-US"/>
              </w:rPr>
            </w:pPr>
          </w:p>
          <w:p w14:paraId="424C8FD4" w14:textId="0947B31D" w:rsidR="00CA257F" w:rsidRPr="00BB2915"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00C76DC8" w:rsidRPr="160076F3">
              <w:rPr>
                <w:rFonts w:ascii="Arial" w:hAnsi="Arial" w:cs="Arial"/>
                <w:color w:val="0070C0"/>
                <w:sz w:val="20"/>
                <w:szCs w:val="20"/>
              </w:rPr>
              <w:t>N</w:t>
            </w:r>
            <w:r w:rsidRPr="160076F3">
              <w:rPr>
                <w:rFonts w:ascii="Arial" w:hAnsi="Arial" w:cs="Arial"/>
                <w:color w:val="0070C0"/>
                <w:sz w:val="20"/>
                <w:szCs w:val="20"/>
              </w:rPr>
              <w:t>ame</w:t>
            </w:r>
            <w:r w:rsidR="00C76DC8" w:rsidRPr="160076F3">
              <w:rPr>
                <w:rFonts w:ascii="Arial" w:hAnsi="Arial" w:cs="Arial"/>
                <w:color w:val="0070C0"/>
                <w:sz w:val="20"/>
                <w:szCs w:val="20"/>
              </w:rPr>
              <w:t xml:space="preserve"> consignee</w:t>
            </w:r>
            <w:r w:rsidRPr="160076F3">
              <w:rPr>
                <w:rFonts w:ascii="Arial" w:hAnsi="Arial" w:cs="Arial"/>
                <w:color w:val="000000" w:themeColor="text1"/>
                <w:sz w:val="20"/>
                <w:szCs w:val="20"/>
              </w:rPr>
              <w:t>]</w:t>
            </w:r>
          </w:p>
          <w:p w14:paraId="0E36911C" w14:textId="26690049" w:rsidR="00CA257F" w:rsidRPr="00BB2915"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authorized representative</w:t>
            </w:r>
            <w:r w:rsidRPr="160076F3">
              <w:rPr>
                <w:rFonts w:ascii="Arial" w:hAnsi="Arial" w:cs="Arial"/>
                <w:color w:val="000000" w:themeColor="text1"/>
                <w:sz w:val="20"/>
                <w:szCs w:val="20"/>
              </w:rPr>
              <w:t>]</w:t>
            </w:r>
          </w:p>
          <w:p w14:paraId="5E699186" w14:textId="77777777" w:rsidR="00CA257F" w:rsidRPr="008E1DCF" w:rsidRDefault="00CA257F" w:rsidP="006837E7">
            <w:pPr>
              <w:rPr>
                <w:rFonts w:ascii="Arial" w:hAnsi="Arial" w:cs="Arial"/>
                <w:sz w:val="20"/>
                <w:szCs w:val="20"/>
                <w:lang w:val="en-US"/>
              </w:rPr>
            </w:pPr>
          </w:p>
          <w:p w14:paraId="13009DEB"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Signature:</w:t>
            </w:r>
          </w:p>
          <w:p w14:paraId="19B70ADA" w14:textId="77777777" w:rsidR="00CA257F" w:rsidRPr="008E1DCF" w:rsidRDefault="00CA257F" w:rsidP="006837E7">
            <w:pPr>
              <w:rPr>
                <w:rFonts w:ascii="Arial" w:hAnsi="Arial" w:cs="Arial"/>
                <w:sz w:val="20"/>
                <w:szCs w:val="20"/>
                <w:lang w:val="en-US"/>
              </w:rPr>
            </w:pPr>
          </w:p>
          <w:p w14:paraId="1E2815CE"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02D933B1" w14:textId="71295DC6" w:rsidR="00CA257F" w:rsidRPr="00BB2915" w:rsidRDefault="00A7336D" w:rsidP="714CCE76">
            <w:pPr>
              <w:rPr>
                <w:rFonts w:ascii="Arial" w:hAnsi="Arial" w:cs="Arial"/>
                <w:color w:val="000000"/>
                <w:sz w:val="20"/>
                <w:szCs w:val="20"/>
              </w:rPr>
            </w:pPr>
            <w:r w:rsidRPr="160076F3">
              <w:rPr>
                <w:rFonts w:ascii="Arial" w:hAnsi="Arial" w:cs="Arial"/>
                <w:sz w:val="20"/>
                <w:szCs w:val="20"/>
              </w:rPr>
              <w:t xml:space="preserve">Date: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Date of sign</w:t>
            </w:r>
            <w:r w:rsidR="67DF33CC" w:rsidRPr="160076F3">
              <w:rPr>
                <w:rFonts w:ascii="Arial" w:hAnsi="Arial" w:cs="Arial"/>
                <w:color w:val="0070C0"/>
                <w:sz w:val="20"/>
                <w:szCs w:val="20"/>
              </w:rPr>
              <w:t>ature</w:t>
            </w:r>
            <w:r w:rsidRPr="160076F3">
              <w:rPr>
                <w:rFonts w:ascii="Arial" w:hAnsi="Arial" w:cs="Arial"/>
                <w:color w:val="000000" w:themeColor="text1"/>
                <w:sz w:val="20"/>
                <w:szCs w:val="20"/>
              </w:rPr>
              <w:t>]</w:t>
            </w:r>
          </w:p>
          <w:p w14:paraId="61A0B516" w14:textId="77777777" w:rsidR="00CB29A3" w:rsidRPr="008E1DCF" w:rsidRDefault="00CB29A3" w:rsidP="006837E7">
            <w:pPr>
              <w:rPr>
                <w:rFonts w:ascii="Arial" w:hAnsi="Arial" w:cs="Arial"/>
                <w:sz w:val="20"/>
                <w:szCs w:val="20"/>
                <w:lang w:val="en-US"/>
              </w:rPr>
            </w:pPr>
          </w:p>
        </w:tc>
      </w:tr>
      <w:tr w:rsidR="00CA257F" w:rsidRPr="00BB2915" w14:paraId="4A14E061" w14:textId="77777777" w:rsidTr="714CCE76">
        <w:tc>
          <w:tcPr>
            <w:tcW w:w="6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F642E" w14:textId="0FFA8026" w:rsidR="00CA257F" w:rsidRPr="008E1DCF" w:rsidRDefault="00B76337" w:rsidP="006837E7">
            <w:pPr>
              <w:rPr>
                <w:rFonts w:ascii="Arial" w:hAnsi="Arial" w:cs="Arial"/>
                <w:bCs/>
                <w:i/>
                <w:iCs/>
                <w:sz w:val="20"/>
                <w:szCs w:val="20"/>
                <w:lang w:val="en-US"/>
              </w:rPr>
            </w:pPr>
            <w:r w:rsidRPr="008E1DCF">
              <w:rPr>
                <w:rFonts w:ascii="Arial" w:hAnsi="Arial" w:cs="Arial"/>
                <w:bCs/>
                <w:i/>
                <w:iCs/>
                <w:sz w:val="20"/>
                <w:szCs w:val="20"/>
                <w:lang w:val="en-US"/>
              </w:rPr>
              <w:t xml:space="preserve">Only to be signed if the </w:t>
            </w:r>
            <w:r w:rsidR="00C76DC8">
              <w:rPr>
                <w:rFonts w:ascii="Arial" w:hAnsi="Arial" w:cs="Arial"/>
                <w:bCs/>
                <w:i/>
                <w:iCs/>
                <w:sz w:val="20"/>
                <w:szCs w:val="20"/>
                <w:lang w:val="en-US"/>
              </w:rPr>
              <w:t>consignee</w:t>
            </w:r>
            <w:r w:rsidRPr="008E1DCF">
              <w:rPr>
                <w:rFonts w:ascii="Arial" w:hAnsi="Arial" w:cs="Arial"/>
                <w:bCs/>
                <w:i/>
                <w:iCs/>
                <w:sz w:val="20"/>
                <w:szCs w:val="20"/>
                <w:lang w:val="en-US"/>
              </w:rPr>
              <w:t xml:space="preserve"> differs from the </w:t>
            </w:r>
            <w:r w:rsidR="00C76DC8">
              <w:rPr>
                <w:rFonts w:ascii="Arial" w:hAnsi="Arial" w:cs="Arial"/>
                <w:bCs/>
                <w:i/>
                <w:iCs/>
                <w:sz w:val="20"/>
                <w:szCs w:val="20"/>
                <w:lang w:val="en-US"/>
              </w:rPr>
              <w:t>facility</w:t>
            </w:r>
            <w:r w:rsidRPr="008E1DCF">
              <w:rPr>
                <w:rFonts w:ascii="Arial" w:hAnsi="Arial" w:cs="Arial"/>
                <w:bCs/>
                <w:i/>
                <w:iCs/>
                <w:sz w:val="20"/>
                <w:szCs w:val="20"/>
                <w:lang w:val="en-US"/>
              </w:rPr>
              <w:t>.</w:t>
            </w:r>
          </w:p>
          <w:p w14:paraId="0DE31028" w14:textId="18331F4A" w:rsidR="00CA257F" w:rsidRPr="008E1DCF" w:rsidRDefault="006D6399" w:rsidP="006837E7">
            <w:pPr>
              <w:rPr>
                <w:rFonts w:ascii="Arial" w:hAnsi="Arial" w:cs="Arial"/>
                <w:sz w:val="20"/>
                <w:szCs w:val="20"/>
                <w:lang w:val="en-US"/>
              </w:rPr>
            </w:pPr>
            <w:r w:rsidRPr="008E1DCF">
              <w:rPr>
                <w:rFonts w:ascii="Arial" w:hAnsi="Arial" w:cs="Arial"/>
                <w:b/>
                <w:sz w:val="20"/>
                <w:szCs w:val="20"/>
                <w:lang w:val="en-US"/>
              </w:rPr>
              <w:t>Facilit</w:t>
            </w:r>
            <w:r w:rsidR="00C76DC8">
              <w:rPr>
                <w:rFonts w:ascii="Arial" w:hAnsi="Arial" w:cs="Arial"/>
                <w:b/>
                <w:sz w:val="20"/>
                <w:szCs w:val="20"/>
                <w:lang w:val="en-US"/>
              </w:rPr>
              <w:t>y</w:t>
            </w:r>
          </w:p>
          <w:p w14:paraId="5AEF8108" w14:textId="77777777" w:rsidR="00CA257F" w:rsidRPr="008E1DCF" w:rsidRDefault="00CA257F" w:rsidP="006837E7">
            <w:pPr>
              <w:rPr>
                <w:rFonts w:ascii="Arial" w:hAnsi="Arial" w:cs="Arial"/>
                <w:sz w:val="20"/>
                <w:szCs w:val="20"/>
                <w:lang w:val="en-US"/>
              </w:rPr>
            </w:pPr>
          </w:p>
          <w:p w14:paraId="3135FA15" w14:textId="05D26919" w:rsidR="00CA257F" w:rsidRPr="00BB2915"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00C76DC8" w:rsidRPr="160076F3">
              <w:rPr>
                <w:rFonts w:ascii="Arial" w:hAnsi="Arial" w:cs="Arial"/>
                <w:color w:val="0070C0"/>
                <w:sz w:val="20"/>
                <w:szCs w:val="20"/>
              </w:rPr>
              <w:t>Nam</w:t>
            </w:r>
            <w:r w:rsidRPr="160076F3">
              <w:rPr>
                <w:rFonts w:ascii="Arial" w:hAnsi="Arial" w:cs="Arial"/>
                <w:color w:val="0070C0"/>
                <w:sz w:val="20"/>
                <w:szCs w:val="20"/>
              </w:rPr>
              <w:t>e</w:t>
            </w:r>
            <w:r w:rsidR="00C76DC8" w:rsidRPr="160076F3">
              <w:rPr>
                <w:rFonts w:ascii="Arial" w:hAnsi="Arial" w:cs="Arial"/>
                <w:color w:val="0070C0"/>
                <w:sz w:val="20"/>
                <w:szCs w:val="20"/>
              </w:rPr>
              <w:t xml:space="preserve"> facility</w:t>
            </w:r>
            <w:r w:rsidRPr="160076F3">
              <w:rPr>
                <w:rFonts w:ascii="Arial" w:hAnsi="Arial" w:cs="Arial"/>
                <w:color w:val="000000" w:themeColor="text1"/>
                <w:sz w:val="20"/>
                <w:szCs w:val="20"/>
              </w:rPr>
              <w:t>]</w:t>
            </w:r>
          </w:p>
          <w:p w14:paraId="7EC7B9DD" w14:textId="1226080D" w:rsidR="00CA257F" w:rsidRPr="00BB2915" w:rsidRDefault="00A7336D" w:rsidP="714CCE76">
            <w:pPr>
              <w:rPr>
                <w:rFonts w:ascii="Arial" w:hAnsi="Arial" w:cs="Arial"/>
                <w:sz w:val="20"/>
                <w:szCs w:val="20"/>
              </w:rPr>
            </w:pPr>
            <w:r w:rsidRPr="160076F3">
              <w:rPr>
                <w:rFonts w:ascii="Arial" w:hAnsi="Arial" w:cs="Arial"/>
                <w:sz w:val="20"/>
                <w:szCs w:val="20"/>
              </w:rPr>
              <w:t xml:space="preserve">Name: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Name authorized representative</w:t>
            </w:r>
            <w:r w:rsidRPr="160076F3">
              <w:rPr>
                <w:rFonts w:ascii="Arial" w:hAnsi="Arial" w:cs="Arial"/>
                <w:color w:val="000000" w:themeColor="text1"/>
                <w:sz w:val="20"/>
                <w:szCs w:val="20"/>
              </w:rPr>
              <w:t>]</w:t>
            </w:r>
          </w:p>
          <w:p w14:paraId="4F324301" w14:textId="77777777" w:rsidR="00CA257F" w:rsidRPr="008E1DCF" w:rsidRDefault="00CA257F" w:rsidP="006837E7">
            <w:pPr>
              <w:rPr>
                <w:rFonts w:ascii="Arial" w:hAnsi="Arial" w:cs="Arial"/>
                <w:sz w:val="20"/>
                <w:szCs w:val="20"/>
                <w:lang w:val="en-US"/>
              </w:rPr>
            </w:pPr>
          </w:p>
          <w:p w14:paraId="5641509C"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Signature:</w:t>
            </w:r>
          </w:p>
          <w:p w14:paraId="22BE42F2" w14:textId="77777777" w:rsidR="00CA257F" w:rsidRPr="008E1DCF" w:rsidRDefault="00CA257F" w:rsidP="006837E7">
            <w:pPr>
              <w:rPr>
                <w:rFonts w:ascii="Arial" w:hAnsi="Arial" w:cs="Arial"/>
                <w:sz w:val="20"/>
                <w:szCs w:val="20"/>
                <w:lang w:val="en-US"/>
              </w:rPr>
            </w:pPr>
          </w:p>
          <w:p w14:paraId="781B0252" w14:textId="77777777" w:rsidR="00CA257F" w:rsidRPr="008E1DCF" w:rsidRDefault="00A7336D" w:rsidP="006837E7">
            <w:pPr>
              <w:rPr>
                <w:rFonts w:ascii="Arial" w:hAnsi="Arial" w:cs="Arial"/>
                <w:sz w:val="20"/>
                <w:szCs w:val="20"/>
                <w:lang w:val="en-US"/>
              </w:rPr>
            </w:pPr>
            <w:r w:rsidRPr="008E1DCF">
              <w:rPr>
                <w:rFonts w:ascii="Arial" w:hAnsi="Arial" w:cs="Arial"/>
                <w:sz w:val="20"/>
                <w:szCs w:val="20"/>
                <w:lang w:val="en-US"/>
              </w:rPr>
              <w:t>--------------------------------------</w:t>
            </w:r>
          </w:p>
          <w:p w14:paraId="3F34FDC6" w14:textId="0AF5AEC9" w:rsidR="00CA257F" w:rsidRPr="00BB2915" w:rsidRDefault="00A7336D" w:rsidP="714CCE76">
            <w:pPr>
              <w:rPr>
                <w:rFonts w:ascii="Arial" w:hAnsi="Arial" w:cs="Arial"/>
                <w:color w:val="000000"/>
                <w:sz w:val="20"/>
                <w:szCs w:val="20"/>
              </w:rPr>
            </w:pPr>
            <w:r w:rsidRPr="160076F3">
              <w:rPr>
                <w:rFonts w:ascii="Arial" w:hAnsi="Arial" w:cs="Arial"/>
                <w:sz w:val="20"/>
                <w:szCs w:val="20"/>
              </w:rPr>
              <w:t xml:space="preserve">Date: </w:t>
            </w:r>
            <w:r>
              <w:tab/>
            </w:r>
            <w:r>
              <w:tab/>
            </w:r>
            <w:r w:rsidRPr="160076F3">
              <w:rPr>
                <w:rFonts w:ascii="Arial" w:hAnsi="Arial" w:cs="Arial"/>
                <w:color w:val="000000" w:themeColor="text1"/>
                <w:sz w:val="20"/>
                <w:szCs w:val="20"/>
              </w:rPr>
              <w:t>[</w:t>
            </w:r>
            <w:r w:rsidRPr="160076F3">
              <w:rPr>
                <w:rFonts w:ascii="Arial" w:hAnsi="Arial" w:cs="Arial"/>
                <w:color w:val="0070C0"/>
                <w:sz w:val="20"/>
                <w:szCs w:val="20"/>
              </w:rPr>
              <w:t>Date of sign</w:t>
            </w:r>
            <w:r w:rsidR="3DD5814C" w:rsidRPr="160076F3">
              <w:rPr>
                <w:rFonts w:ascii="Arial" w:hAnsi="Arial" w:cs="Arial"/>
                <w:color w:val="0070C0"/>
                <w:sz w:val="20"/>
                <w:szCs w:val="20"/>
              </w:rPr>
              <w:t>ature</w:t>
            </w:r>
            <w:r w:rsidRPr="160076F3">
              <w:rPr>
                <w:rFonts w:ascii="Arial" w:hAnsi="Arial" w:cs="Arial"/>
                <w:color w:val="000000" w:themeColor="text1"/>
                <w:sz w:val="20"/>
                <w:szCs w:val="20"/>
              </w:rPr>
              <w:t>]</w:t>
            </w:r>
          </w:p>
          <w:p w14:paraId="6EF863AD" w14:textId="77777777" w:rsidR="00CB29A3" w:rsidRPr="008E1DCF" w:rsidRDefault="00CB29A3" w:rsidP="006837E7">
            <w:pPr>
              <w:rPr>
                <w:rFonts w:ascii="Arial" w:hAnsi="Arial" w:cs="Arial"/>
                <w:sz w:val="20"/>
                <w:szCs w:val="20"/>
                <w:lang w:val="en-US"/>
              </w:rPr>
            </w:pPr>
          </w:p>
        </w:tc>
      </w:tr>
    </w:tbl>
    <w:p w14:paraId="1DF0BEE2" w14:textId="77777777" w:rsidR="00CA257F" w:rsidRPr="008E1DCF" w:rsidRDefault="00A7336D" w:rsidP="006837E7">
      <w:pPr>
        <w:ind w:left="360"/>
        <w:rPr>
          <w:lang w:val="en-US"/>
        </w:rPr>
      </w:pPr>
      <w:r w:rsidRPr="008E1DCF">
        <w:rPr>
          <w:color w:val="000000"/>
          <w:sz w:val="21"/>
          <w:szCs w:val="21"/>
          <w:lang w:val="en-US"/>
        </w:rPr>
        <w:t xml:space="preserve">                                                                                                                                                 </w:t>
      </w:r>
    </w:p>
    <w:p w14:paraId="686851B3" w14:textId="4B8D2CB9" w:rsidR="00CA257F" w:rsidRPr="008E1DCF" w:rsidRDefault="00A7336D" w:rsidP="006837E7">
      <w:pPr>
        <w:ind w:left="360"/>
        <w:rPr>
          <w:lang w:val="en-US"/>
        </w:rPr>
      </w:pPr>
      <w:r w:rsidRPr="0AEFED0C">
        <w:rPr>
          <w:color w:val="000000" w:themeColor="text1"/>
          <w:sz w:val="21"/>
          <w:szCs w:val="21"/>
          <w:lang w:val="en-US"/>
        </w:rPr>
        <w:t xml:space="preserve">                                                                                                                                                                                                                                                        </w:t>
      </w:r>
    </w:p>
    <w:p w14:paraId="05131FA4" w14:textId="365182D9" w:rsidR="00A7336D" w:rsidRPr="008E1DCF" w:rsidRDefault="00A7336D" w:rsidP="006837E7">
      <w:pPr>
        <w:ind w:left="360"/>
        <w:rPr>
          <w:lang w:val="en-US"/>
        </w:rPr>
        <w:sectPr w:rsidR="00A7336D" w:rsidRPr="008E1DCF">
          <w:type w:val="continuous"/>
          <w:pgSz w:w="11906" w:h="16838"/>
          <w:pgMar w:top="1417" w:right="1106" w:bottom="1417" w:left="1080" w:header="708" w:footer="708" w:gutter="0"/>
          <w:cols w:space="720"/>
        </w:sectPr>
      </w:pPr>
      <w:r w:rsidRPr="008E1DCF">
        <w:rPr>
          <w:color w:val="000000"/>
          <w:sz w:val="21"/>
          <w:szCs w:val="21"/>
          <w:lang w:val="en-US"/>
        </w:rPr>
        <w:t xml:space="preserve">                                                                                                                     </w:t>
      </w:r>
    </w:p>
    <w:p w14:paraId="39BC9BC3" w14:textId="3ECB38B6" w:rsidR="00CA257F" w:rsidRPr="008E1DCF" w:rsidRDefault="00CA257F" w:rsidP="00260575">
      <w:pPr>
        <w:rPr>
          <w:lang w:val="en-US"/>
        </w:rPr>
      </w:pPr>
    </w:p>
    <w:sectPr w:rsidR="00CA257F" w:rsidRPr="008E1DCF">
      <w:type w:val="continuous"/>
      <w:pgSz w:w="11906" w:h="16838"/>
      <w:pgMar w:top="1417" w:right="1106" w:bottom="1417"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2D184" w14:textId="77777777" w:rsidR="003F2A53" w:rsidRDefault="003F2A53">
      <w:r>
        <w:separator/>
      </w:r>
    </w:p>
  </w:endnote>
  <w:endnote w:type="continuationSeparator" w:id="0">
    <w:p w14:paraId="158136EA" w14:textId="77777777" w:rsidR="003F2A53" w:rsidRDefault="003F2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A19C" w14:textId="77777777" w:rsidR="00A805FE" w:rsidRDefault="00A805FE">
    <w:pPr>
      <w:pStyle w:val="Footer"/>
      <w:jc w:val="right"/>
    </w:pPr>
    <w:r>
      <w:rPr>
        <w:sz w:val="20"/>
        <w:szCs w:val="20"/>
      </w:rPr>
      <w:fldChar w:fldCharType="begin"/>
    </w:r>
    <w:r>
      <w:rPr>
        <w:sz w:val="20"/>
        <w:szCs w:val="20"/>
      </w:rPr>
      <w:instrText xml:space="preserve"> PAGE </w:instrText>
    </w:r>
    <w:r>
      <w:rPr>
        <w:sz w:val="20"/>
        <w:szCs w:val="20"/>
      </w:rPr>
      <w:fldChar w:fldCharType="separate"/>
    </w:r>
    <w:r>
      <w:rPr>
        <w:sz w:val="20"/>
        <w:szCs w:val="20"/>
      </w:rPr>
      <w:t>3</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E310E" w14:textId="77777777" w:rsidR="003F2A53" w:rsidRDefault="003F2A53">
      <w:r>
        <w:rPr>
          <w:color w:val="000000"/>
        </w:rPr>
        <w:separator/>
      </w:r>
    </w:p>
  </w:footnote>
  <w:footnote w:type="continuationSeparator" w:id="0">
    <w:p w14:paraId="51F45CA2" w14:textId="77777777" w:rsidR="003F2A53" w:rsidRDefault="003F2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D8E0" w14:textId="77777777" w:rsidR="00A805FE" w:rsidRDefault="00A80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F79D1"/>
    <w:multiLevelType w:val="hybridMultilevel"/>
    <w:tmpl w:val="970892A8"/>
    <w:lvl w:ilvl="0" w:tplc="B5E2482E">
      <w:start w:val="6"/>
      <w:numFmt w:val="bullet"/>
      <w:lvlText w:val="-"/>
      <w:lvlJc w:val="left"/>
      <w:pPr>
        <w:ind w:left="720" w:hanging="360"/>
      </w:pPr>
      <w:rPr>
        <w:rFonts w:ascii="Arial" w:eastAsia="Times New Roman" w:hAnsi="Arial" w:cs="Arial" w:hint="default"/>
      </w:rPr>
    </w:lvl>
    <w:lvl w:ilvl="1" w:tplc="B5E2482E">
      <w:start w:val="6"/>
      <w:numFmt w:val="bullet"/>
      <w:lvlText w:val="-"/>
      <w:lvlJc w:val="left"/>
      <w:pPr>
        <w:ind w:left="1440" w:hanging="360"/>
      </w:pPr>
      <w:rPr>
        <w:rFonts w:ascii="Arial" w:eastAsia="Times New Roman"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D4047C5"/>
    <w:multiLevelType w:val="multilevel"/>
    <w:tmpl w:val="2A0A0AC4"/>
    <w:lvl w:ilvl="0">
      <w:numFmt w:val="bullet"/>
      <w:lvlText w:val=""/>
      <w:lvlJc w:val="left"/>
      <w:pPr>
        <w:ind w:left="780" w:hanging="360"/>
      </w:pPr>
      <w:rPr>
        <w:rFonts w:ascii="Symbol" w:eastAsia="Times New Roman" w:hAnsi="Symbol" w:cs="Times New Roman"/>
        <w:color w:val="auto"/>
      </w:rPr>
    </w:lvl>
    <w:lvl w:ilvl="1">
      <w:start w:val="1"/>
      <w:numFmt w:val="decimal"/>
      <w:lvlText w:val="%2."/>
      <w:lvlJc w:val="left"/>
      <w:pPr>
        <w:ind w:left="1440" w:hanging="360"/>
      </w:pPr>
      <w:rPr>
        <w:color w:val="auto"/>
      </w:rPr>
    </w:lvl>
    <w:lvl w:ilvl="2">
      <w:start w:val="1"/>
      <w:numFmt w:val="lowerLetter"/>
      <w:lvlText w:val="%3)"/>
      <w:lvlJc w:val="left"/>
      <w:pPr>
        <w:ind w:left="2160" w:hanging="360"/>
      </w:pPr>
      <w:rPr>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69425A5"/>
    <w:multiLevelType w:val="multilevel"/>
    <w:tmpl w:val="BAC0CBC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28963D41"/>
    <w:multiLevelType w:val="multilevel"/>
    <w:tmpl w:val="65E802DC"/>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33B85D15"/>
    <w:multiLevelType w:val="multilevel"/>
    <w:tmpl w:val="838298E4"/>
    <w:lvl w:ilvl="0">
      <w:numFmt w:val="bullet"/>
      <w:lvlText w:val=""/>
      <w:lvlJc w:val="left"/>
      <w:pPr>
        <w:ind w:left="780" w:hanging="360"/>
      </w:pPr>
      <w:rPr>
        <w:rFonts w:ascii="Symbol" w:eastAsia="Times New Roman" w:hAnsi="Symbol"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A8751EC"/>
    <w:multiLevelType w:val="multilevel"/>
    <w:tmpl w:val="120492DE"/>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254E7"/>
    <w:multiLevelType w:val="multilevel"/>
    <w:tmpl w:val="CA3E446A"/>
    <w:lvl w:ilvl="0">
      <w:numFmt w:val="bullet"/>
      <w:lvlText w:val=""/>
      <w:lvlJc w:val="left"/>
      <w:pPr>
        <w:ind w:left="780" w:hanging="360"/>
      </w:pPr>
      <w:rPr>
        <w:rFonts w:ascii="Symbol" w:eastAsia="Times New Roman" w:hAnsi="Symbol" w:cs="Times New Roman"/>
        <w:color w:val="auto"/>
      </w:rPr>
    </w:lvl>
    <w:lvl w:ilvl="1">
      <w:start w:val="1"/>
      <w:numFmt w:val="decimal"/>
      <w:lvlText w:val="%2."/>
      <w:lvlJc w:val="left"/>
      <w:pPr>
        <w:ind w:left="1440" w:hanging="360"/>
      </w:pPr>
      <w:rPr>
        <w:color w:val="auto"/>
      </w:rPr>
    </w:lvl>
    <w:lvl w:ilvl="2">
      <w:start w:val="1"/>
      <w:numFmt w:val="lowerLetter"/>
      <w:lvlText w:val="%3)"/>
      <w:lvlJc w:val="left"/>
      <w:pPr>
        <w:ind w:left="2160" w:hanging="360"/>
      </w:pPr>
      <w:rPr>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7B36951"/>
    <w:multiLevelType w:val="multilevel"/>
    <w:tmpl w:val="127ED556"/>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8" w15:restartNumberingAfterBreak="0">
    <w:nsid w:val="7A184C8B"/>
    <w:multiLevelType w:val="multilevel"/>
    <w:tmpl w:val="55483806"/>
    <w:lvl w:ilvl="0">
      <w:numFmt w:val="bullet"/>
      <w:lvlText w:val=""/>
      <w:lvlJc w:val="left"/>
      <w:pPr>
        <w:ind w:left="780" w:hanging="360"/>
      </w:pPr>
      <w:rPr>
        <w:rFonts w:ascii="Symbol" w:eastAsia="Times New Roman" w:hAnsi="Symbol"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BA403FD"/>
    <w:multiLevelType w:val="multilevel"/>
    <w:tmpl w:val="7950878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16cid:durableId="1270165537">
    <w:abstractNumId w:val="3"/>
  </w:num>
  <w:num w:numId="2" w16cid:durableId="1743068124">
    <w:abstractNumId w:val="0"/>
  </w:num>
  <w:num w:numId="3" w16cid:durableId="1778525139">
    <w:abstractNumId w:val="8"/>
  </w:num>
  <w:num w:numId="4" w16cid:durableId="1780182396">
    <w:abstractNumId w:val="2"/>
  </w:num>
  <w:num w:numId="5" w16cid:durableId="1911308718">
    <w:abstractNumId w:val="6"/>
  </w:num>
  <w:num w:numId="6" w16cid:durableId="66802625">
    <w:abstractNumId w:val="4"/>
  </w:num>
  <w:num w:numId="7" w16cid:durableId="782311314">
    <w:abstractNumId w:val="7"/>
  </w:num>
  <w:num w:numId="8" w16cid:durableId="805438463">
    <w:abstractNumId w:val="5"/>
  </w:num>
  <w:num w:numId="9" w16cid:durableId="82725757">
    <w:abstractNumId w:val="9"/>
  </w:num>
  <w:num w:numId="10" w16cid:durableId="98915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7F"/>
    <w:rsid w:val="00040A1C"/>
    <w:rsid w:val="00044766"/>
    <w:rsid w:val="00054B91"/>
    <w:rsid w:val="00065E7B"/>
    <w:rsid w:val="000747FA"/>
    <w:rsid w:val="00075C20"/>
    <w:rsid w:val="00085A35"/>
    <w:rsid w:val="000920F9"/>
    <w:rsid w:val="00093F17"/>
    <w:rsid w:val="000968BC"/>
    <w:rsid w:val="000B2138"/>
    <w:rsid w:val="000B54CE"/>
    <w:rsid w:val="000C2445"/>
    <w:rsid w:val="000D061E"/>
    <w:rsid w:val="000F1C97"/>
    <w:rsid w:val="000F7F93"/>
    <w:rsid w:val="00103A92"/>
    <w:rsid w:val="00107956"/>
    <w:rsid w:val="001117B4"/>
    <w:rsid w:val="00112055"/>
    <w:rsid w:val="00114CCF"/>
    <w:rsid w:val="001178B2"/>
    <w:rsid w:val="00120C70"/>
    <w:rsid w:val="0014467C"/>
    <w:rsid w:val="00152E12"/>
    <w:rsid w:val="0015609B"/>
    <w:rsid w:val="00184B1B"/>
    <w:rsid w:val="00193B7B"/>
    <w:rsid w:val="001B0E89"/>
    <w:rsid w:val="001B79E4"/>
    <w:rsid w:val="001C3A4B"/>
    <w:rsid w:val="001D298C"/>
    <w:rsid w:val="001D6BC2"/>
    <w:rsid w:val="001F5412"/>
    <w:rsid w:val="001F7261"/>
    <w:rsid w:val="00202665"/>
    <w:rsid w:val="00203458"/>
    <w:rsid w:val="00213972"/>
    <w:rsid w:val="00216E2D"/>
    <w:rsid w:val="002200F3"/>
    <w:rsid w:val="002209E9"/>
    <w:rsid w:val="00221469"/>
    <w:rsid w:val="002404BD"/>
    <w:rsid w:val="00245C88"/>
    <w:rsid w:val="00246122"/>
    <w:rsid w:val="002536B1"/>
    <w:rsid w:val="00260575"/>
    <w:rsid w:val="002671B0"/>
    <w:rsid w:val="00291528"/>
    <w:rsid w:val="002A60D7"/>
    <w:rsid w:val="002A6483"/>
    <w:rsid w:val="002A7381"/>
    <w:rsid w:val="002B66E6"/>
    <w:rsid w:val="002C147F"/>
    <w:rsid w:val="002C555A"/>
    <w:rsid w:val="002D5F36"/>
    <w:rsid w:val="002E2F08"/>
    <w:rsid w:val="002E3BCA"/>
    <w:rsid w:val="002F0FCF"/>
    <w:rsid w:val="00304F74"/>
    <w:rsid w:val="0031242F"/>
    <w:rsid w:val="00326507"/>
    <w:rsid w:val="00326C4D"/>
    <w:rsid w:val="00326E4D"/>
    <w:rsid w:val="003350D0"/>
    <w:rsid w:val="00337F60"/>
    <w:rsid w:val="00340966"/>
    <w:rsid w:val="00352450"/>
    <w:rsid w:val="00353A05"/>
    <w:rsid w:val="00376E3D"/>
    <w:rsid w:val="00382103"/>
    <w:rsid w:val="0038619E"/>
    <w:rsid w:val="003938CF"/>
    <w:rsid w:val="00394C0C"/>
    <w:rsid w:val="003A1559"/>
    <w:rsid w:val="003A59EE"/>
    <w:rsid w:val="003A5F55"/>
    <w:rsid w:val="003D2057"/>
    <w:rsid w:val="003D38F9"/>
    <w:rsid w:val="003E43F0"/>
    <w:rsid w:val="003F2A53"/>
    <w:rsid w:val="003F34DB"/>
    <w:rsid w:val="003F5C57"/>
    <w:rsid w:val="004022F9"/>
    <w:rsid w:val="00417138"/>
    <w:rsid w:val="00445C53"/>
    <w:rsid w:val="00450689"/>
    <w:rsid w:val="00474CEA"/>
    <w:rsid w:val="00487476"/>
    <w:rsid w:val="004965B4"/>
    <w:rsid w:val="004A0F6A"/>
    <w:rsid w:val="004D3C99"/>
    <w:rsid w:val="004D44F7"/>
    <w:rsid w:val="004D4E5A"/>
    <w:rsid w:val="004D6F0D"/>
    <w:rsid w:val="00516D12"/>
    <w:rsid w:val="005213A1"/>
    <w:rsid w:val="0053424B"/>
    <w:rsid w:val="00535A65"/>
    <w:rsid w:val="00545D35"/>
    <w:rsid w:val="0055103E"/>
    <w:rsid w:val="005531DC"/>
    <w:rsid w:val="00556AD5"/>
    <w:rsid w:val="0059345C"/>
    <w:rsid w:val="005B4FF7"/>
    <w:rsid w:val="005B7BC6"/>
    <w:rsid w:val="005D51CB"/>
    <w:rsid w:val="005F1B8C"/>
    <w:rsid w:val="005F5BD8"/>
    <w:rsid w:val="006008FA"/>
    <w:rsid w:val="0060361D"/>
    <w:rsid w:val="00614EF3"/>
    <w:rsid w:val="006252AB"/>
    <w:rsid w:val="00633772"/>
    <w:rsid w:val="00633C66"/>
    <w:rsid w:val="00634792"/>
    <w:rsid w:val="006450E8"/>
    <w:rsid w:val="006534D9"/>
    <w:rsid w:val="00670265"/>
    <w:rsid w:val="006712EE"/>
    <w:rsid w:val="006717F3"/>
    <w:rsid w:val="00672D30"/>
    <w:rsid w:val="00683421"/>
    <w:rsid w:val="006837E7"/>
    <w:rsid w:val="00694CD6"/>
    <w:rsid w:val="006A07F1"/>
    <w:rsid w:val="006B1B9B"/>
    <w:rsid w:val="006B394E"/>
    <w:rsid w:val="006C6380"/>
    <w:rsid w:val="006C7FAA"/>
    <w:rsid w:val="006D2671"/>
    <w:rsid w:val="006D59BB"/>
    <w:rsid w:val="006D6399"/>
    <w:rsid w:val="006E0BB5"/>
    <w:rsid w:val="006F0865"/>
    <w:rsid w:val="006F27A7"/>
    <w:rsid w:val="006F2FD8"/>
    <w:rsid w:val="006F3690"/>
    <w:rsid w:val="00704E9F"/>
    <w:rsid w:val="00705E6D"/>
    <w:rsid w:val="0070686B"/>
    <w:rsid w:val="00712626"/>
    <w:rsid w:val="007309B6"/>
    <w:rsid w:val="00730F7E"/>
    <w:rsid w:val="00734DAE"/>
    <w:rsid w:val="00751F06"/>
    <w:rsid w:val="00763DDF"/>
    <w:rsid w:val="0077475E"/>
    <w:rsid w:val="0077608D"/>
    <w:rsid w:val="00777DC8"/>
    <w:rsid w:val="007833B4"/>
    <w:rsid w:val="007A4EA9"/>
    <w:rsid w:val="007B0BC0"/>
    <w:rsid w:val="007B6ED4"/>
    <w:rsid w:val="007C1863"/>
    <w:rsid w:val="007E15F8"/>
    <w:rsid w:val="007E61FD"/>
    <w:rsid w:val="007E6856"/>
    <w:rsid w:val="007F0163"/>
    <w:rsid w:val="0080203D"/>
    <w:rsid w:val="00807459"/>
    <w:rsid w:val="00821056"/>
    <w:rsid w:val="008259BF"/>
    <w:rsid w:val="0082620B"/>
    <w:rsid w:val="00834324"/>
    <w:rsid w:val="0085674C"/>
    <w:rsid w:val="00857840"/>
    <w:rsid w:val="0089109B"/>
    <w:rsid w:val="008A1587"/>
    <w:rsid w:val="008A36EF"/>
    <w:rsid w:val="008A4432"/>
    <w:rsid w:val="008A5852"/>
    <w:rsid w:val="008B04FB"/>
    <w:rsid w:val="008B130C"/>
    <w:rsid w:val="008C763E"/>
    <w:rsid w:val="008D3C4A"/>
    <w:rsid w:val="008E1D2D"/>
    <w:rsid w:val="008E1D9D"/>
    <w:rsid w:val="008E1DCF"/>
    <w:rsid w:val="008F57C9"/>
    <w:rsid w:val="00932B64"/>
    <w:rsid w:val="00932DDE"/>
    <w:rsid w:val="00943AB3"/>
    <w:rsid w:val="00947E01"/>
    <w:rsid w:val="0096108B"/>
    <w:rsid w:val="0096606A"/>
    <w:rsid w:val="00971E8F"/>
    <w:rsid w:val="009724B3"/>
    <w:rsid w:val="00991FD5"/>
    <w:rsid w:val="00995818"/>
    <w:rsid w:val="009A51FC"/>
    <w:rsid w:val="009A5760"/>
    <w:rsid w:val="009D3A28"/>
    <w:rsid w:val="009D71F5"/>
    <w:rsid w:val="009E26EE"/>
    <w:rsid w:val="009E31AE"/>
    <w:rsid w:val="009E7EE3"/>
    <w:rsid w:val="009F01DF"/>
    <w:rsid w:val="009F5D60"/>
    <w:rsid w:val="009F7491"/>
    <w:rsid w:val="00A151DD"/>
    <w:rsid w:val="00A200E9"/>
    <w:rsid w:val="00A23FA2"/>
    <w:rsid w:val="00A31A64"/>
    <w:rsid w:val="00A36930"/>
    <w:rsid w:val="00A47ED4"/>
    <w:rsid w:val="00A53D8B"/>
    <w:rsid w:val="00A61B95"/>
    <w:rsid w:val="00A61E76"/>
    <w:rsid w:val="00A6416C"/>
    <w:rsid w:val="00A65153"/>
    <w:rsid w:val="00A67E88"/>
    <w:rsid w:val="00A7336D"/>
    <w:rsid w:val="00A75F10"/>
    <w:rsid w:val="00A801D6"/>
    <w:rsid w:val="00A805FE"/>
    <w:rsid w:val="00A90B3B"/>
    <w:rsid w:val="00AA6066"/>
    <w:rsid w:val="00AB28C8"/>
    <w:rsid w:val="00AB7C10"/>
    <w:rsid w:val="00AC0932"/>
    <w:rsid w:val="00AC1750"/>
    <w:rsid w:val="00AC51B4"/>
    <w:rsid w:val="00B043FB"/>
    <w:rsid w:val="00B13CCA"/>
    <w:rsid w:val="00B22679"/>
    <w:rsid w:val="00B226C4"/>
    <w:rsid w:val="00B3599C"/>
    <w:rsid w:val="00B43110"/>
    <w:rsid w:val="00B45BFC"/>
    <w:rsid w:val="00B5477F"/>
    <w:rsid w:val="00B67085"/>
    <w:rsid w:val="00B71E76"/>
    <w:rsid w:val="00B75C2B"/>
    <w:rsid w:val="00B76337"/>
    <w:rsid w:val="00B82FB3"/>
    <w:rsid w:val="00B87904"/>
    <w:rsid w:val="00BA0057"/>
    <w:rsid w:val="00BB1B6F"/>
    <w:rsid w:val="00BB2915"/>
    <w:rsid w:val="00BB2FD5"/>
    <w:rsid w:val="00BB74B1"/>
    <w:rsid w:val="00BD3934"/>
    <w:rsid w:val="00BE15F5"/>
    <w:rsid w:val="00BE3013"/>
    <w:rsid w:val="00BE396F"/>
    <w:rsid w:val="00C03783"/>
    <w:rsid w:val="00C0395C"/>
    <w:rsid w:val="00C11F3D"/>
    <w:rsid w:val="00C12E2F"/>
    <w:rsid w:val="00C14EB4"/>
    <w:rsid w:val="00C30F76"/>
    <w:rsid w:val="00C320F9"/>
    <w:rsid w:val="00C414FA"/>
    <w:rsid w:val="00C425E0"/>
    <w:rsid w:val="00C42607"/>
    <w:rsid w:val="00C47013"/>
    <w:rsid w:val="00C57AB4"/>
    <w:rsid w:val="00C64712"/>
    <w:rsid w:val="00C71568"/>
    <w:rsid w:val="00C7215E"/>
    <w:rsid w:val="00C76DC8"/>
    <w:rsid w:val="00CA257F"/>
    <w:rsid w:val="00CA3407"/>
    <w:rsid w:val="00CA78FD"/>
    <w:rsid w:val="00CB0D0A"/>
    <w:rsid w:val="00CB1F9A"/>
    <w:rsid w:val="00CB29A3"/>
    <w:rsid w:val="00CB43A3"/>
    <w:rsid w:val="00CB6F4F"/>
    <w:rsid w:val="00CE58DF"/>
    <w:rsid w:val="00CE78A5"/>
    <w:rsid w:val="00CF003D"/>
    <w:rsid w:val="00CF0E43"/>
    <w:rsid w:val="00D1322F"/>
    <w:rsid w:val="00D2141A"/>
    <w:rsid w:val="00D24E88"/>
    <w:rsid w:val="00D30841"/>
    <w:rsid w:val="00D40B56"/>
    <w:rsid w:val="00D54A50"/>
    <w:rsid w:val="00D575FF"/>
    <w:rsid w:val="00D735FE"/>
    <w:rsid w:val="00D83961"/>
    <w:rsid w:val="00D95D45"/>
    <w:rsid w:val="00DA77B8"/>
    <w:rsid w:val="00DB46EC"/>
    <w:rsid w:val="00DB4888"/>
    <w:rsid w:val="00DB545A"/>
    <w:rsid w:val="00DD491A"/>
    <w:rsid w:val="00DD5C2D"/>
    <w:rsid w:val="00DD67B1"/>
    <w:rsid w:val="00DD7137"/>
    <w:rsid w:val="00DE45EB"/>
    <w:rsid w:val="00DF7081"/>
    <w:rsid w:val="00E064DD"/>
    <w:rsid w:val="00E10083"/>
    <w:rsid w:val="00E1253F"/>
    <w:rsid w:val="00E147B9"/>
    <w:rsid w:val="00E22C6F"/>
    <w:rsid w:val="00E24CE1"/>
    <w:rsid w:val="00E4395E"/>
    <w:rsid w:val="00E517D8"/>
    <w:rsid w:val="00E6674F"/>
    <w:rsid w:val="00E804FF"/>
    <w:rsid w:val="00E87B82"/>
    <w:rsid w:val="00E93992"/>
    <w:rsid w:val="00EA3F8D"/>
    <w:rsid w:val="00EB484C"/>
    <w:rsid w:val="00EC1176"/>
    <w:rsid w:val="00ED5AAE"/>
    <w:rsid w:val="00EE2F34"/>
    <w:rsid w:val="00EE417C"/>
    <w:rsid w:val="00EF7A4F"/>
    <w:rsid w:val="00F06450"/>
    <w:rsid w:val="00F21F6E"/>
    <w:rsid w:val="00F23DA8"/>
    <w:rsid w:val="00F310D6"/>
    <w:rsid w:val="00F35451"/>
    <w:rsid w:val="00F63BD2"/>
    <w:rsid w:val="00F75E14"/>
    <w:rsid w:val="00F769A8"/>
    <w:rsid w:val="00F76FB8"/>
    <w:rsid w:val="00F8649E"/>
    <w:rsid w:val="00F92169"/>
    <w:rsid w:val="00F97D36"/>
    <w:rsid w:val="00FA17EA"/>
    <w:rsid w:val="00FA2ABE"/>
    <w:rsid w:val="00FA45F5"/>
    <w:rsid w:val="00FA6CFF"/>
    <w:rsid w:val="00FB06C3"/>
    <w:rsid w:val="00FB6088"/>
    <w:rsid w:val="00FC1485"/>
    <w:rsid w:val="00FC401D"/>
    <w:rsid w:val="00FD040D"/>
    <w:rsid w:val="00FD522D"/>
    <w:rsid w:val="00FD6F67"/>
    <w:rsid w:val="00FE087D"/>
    <w:rsid w:val="00FF1963"/>
    <w:rsid w:val="00FF2C6A"/>
    <w:rsid w:val="00FF4A97"/>
    <w:rsid w:val="00FF61CB"/>
    <w:rsid w:val="05D1F263"/>
    <w:rsid w:val="0AEFED0C"/>
    <w:rsid w:val="0BF23F95"/>
    <w:rsid w:val="0EDE2AA0"/>
    <w:rsid w:val="122C57E7"/>
    <w:rsid w:val="160076F3"/>
    <w:rsid w:val="1B8C9D94"/>
    <w:rsid w:val="1FD6FCCD"/>
    <w:rsid w:val="24743C90"/>
    <w:rsid w:val="27E0A7E8"/>
    <w:rsid w:val="2A27E50D"/>
    <w:rsid w:val="2CA742D8"/>
    <w:rsid w:val="30A6F2F9"/>
    <w:rsid w:val="39152A09"/>
    <w:rsid w:val="3A3AD173"/>
    <w:rsid w:val="3DD5814C"/>
    <w:rsid w:val="418BA54E"/>
    <w:rsid w:val="41F8B0A3"/>
    <w:rsid w:val="5008B018"/>
    <w:rsid w:val="500FAF0B"/>
    <w:rsid w:val="55C0C96F"/>
    <w:rsid w:val="5821A66C"/>
    <w:rsid w:val="5BCC7287"/>
    <w:rsid w:val="5F042481"/>
    <w:rsid w:val="60F60932"/>
    <w:rsid w:val="6756ACE3"/>
    <w:rsid w:val="67DF33CC"/>
    <w:rsid w:val="693D2A5B"/>
    <w:rsid w:val="714CCE76"/>
    <w:rsid w:val="78F06B2B"/>
    <w:rsid w:val="7CE6DD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2E8E447"/>
  <w15:docId w15:val="{800CECC8-0862-424F-B598-2882464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alloonText">
    <w:name w:val="Balloon Text"/>
    <w:basedOn w:val="Normal"/>
    <w:rPr>
      <w:rFonts w:ascii="Tahoma" w:hAnsi="Tahoma" w:cs="Tahoma"/>
      <w:sz w:val="16"/>
      <w:szCs w:val="16"/>
    </w:rPr>
  </w:style>
  <w:style w:type="character" w:styleId="SubtleEmphasis">
    <w:name w:val="Subtle Emphasis"/>
    <w:rPr>
      <w:i/>
      <w:iCs/>
      <w:color w:val="808080"/>
    </w:rPr>
  </w:style>
  <w:style w:type="character" w:styleId="PlaceholderText">
    <w:name w:val="Placeholder Text"/>
    <w:rPr>
      <w:color w:val="808080"/>
    </w:rPr>
  </w:style>
  <w:style w:type="paragraph" w:styleId="Revision">
    <w:name w:val="Revision"/>
    <w:hidden/>
    <w:uiPriority w:val="99"/>
    <w:semiHidden/>
    <w:rsid w:val="00304F74"/>
    <w:rPr>
      <w:sz w:val="24"/>
      <w:szCs w:val="24"/>
      <w:lang w:val="nl-NL" w:eastAsia="nl-NL"/>
    </w:rPr>
  </w:style>
  <w:style w:type="character" w:customStyle="1" w:styleId="CommentReference1">
    <w:name w:val="Comment Reference1"/>
    <w:basedOn w:val="DefaultParagraphFont"/>
    <w:uiPriority w:val="99"/>
    <w:semiHidden/>
    <w:unhideWhenUsed/>
    <w:rPr>
      <w:sz w:val="16"/>
      <w:szCs w:val="16"/>
    </w:rPr>
  </w:style>
  <w:style w:type="paragraph" w:customStyle="1" w:styleId="CommentText1">
    <w:name w:val="Comment Text1"/>
    <w:basedOn w:val="Normal"/>
    <w:link w:val="CommentTextChar1"/>
    <w:uiPriority w:val="99"/>
    <w:semiHidden/>
    <w:unhideWhenUsed/>
    <w:rPr>
      <w:sz w:val="20"/>
      <w:szCs w:val="20"/>
    </w:rPr>
  </w:style>
  <w:style w:type="character" w:customStyle="1" w:styleId="CommentTextChar">
    <w:name w:val="Comment Text Char"/>
    <w:uiPriority w:val="99"/>
    <w:rsid w:val="00304F74"/>
    <w:rPr>
      <w:lang w:val="nl-NL" w:eastAsia="nl-NL"/>
    </w:rPr>
  </w:style>
  <w:style w:type="character" w:customStyle="1" w:styleId="CommentTextChar1">
    <w:name w:val="Comment Text Char1"/>
    <w:basedOn w:val="DefaultParagraphFont"/>
    <w:link w:val="CommentText1"/>
    <w:uiPriority w:val="99"/>
    <w:semiHidden/>
    <w:rsid w:val="00A31A64"/>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2e2e9e-be7c-4afd-a2d3-515f9d87fd99">
      <Terms xmlns="http://schemas.microsoft.com/office/infopath/2007/PartnerControls"/>
    </lcf76f155ced4ddcb4097134ff3c332f>
    <TaxCatchAll xmlns="b2e0fdca-d2a9-460f-933e-7ffd28e80b52" xsi:nil="true"/>
    <beschrijving xmlns="772e2e9e-be7c-4afd-a2d3-515f9d87fd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A290A93D9DB94E8E1A15AC20F69B7A" ma:contentTypeVersion="19" ma:contentTypeDescription="Een nieuw document maken." ma:contentTypeScope="" ma:versionID="f6ab048a9116462db26beb6463789938">
  <xsd:schema xmlns:xsd="http://www.w3.org/2001/XMLSchema" xmlns:xs="http://www.w3.org/2001/XMLSchema" xmlns:p="http://schemas.microsoft.com/office/2006/metadata/properties" xmlns:ns2="772e2e9e-be7c-4afd-a2d3-515f9d87fd99" xmlns:ns3="b2e0fdca-d2a9-460f-933e-7ffd28e80b52" targetNamespace="http://schemas.microsoft.com/office/2006/metadata/properties" ma:root="true" ma:fieldsID="30e2f3787da5d1606d0bcb926ab1393b" ns2:_="" ns3:_="">
    <xsd:import namespace="772e2e9e-be7c-4afd-a2d3-515f9d87fd99"/>
    <xsd:import namespace="b2e0fdca-d2a9-460f-933e-7ffd28e80b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be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e2e9e-be7c-4afd-a2d3-515f9d87f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beschrijving" ma:index="26" nillable="true" ma:displayName="beschrijving" ma:format="Dropdown" ma:internalName="be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e0fdca-d2a9-460f-933e-7ffd28e80b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a672c90-1f4a-4271-a946-593595b3e843}" ma:internalName="TaxCatchAll" ma:showField="CatchAllData" ma:web="b2e0fdca-d2a9-460f-933e-7ffd28e80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1CCF69-C048-4240-B6FB-0C680DAC6FBD}">
  <ds:schemaRefs>
    <ds:schemaRef ds:uri="http://schemas.microsoft.com/office/2006/metadata/properties"/>
    <ds:schemaRef ds:uri="http://schemas.microsoft.com/office/infopath/2007/PartnerControls"/>
    <ds:schemaRef ds:uri="772e2e9e-be7c-4afd-a2d3-515f9d87fd99"/>
    <ds:schemaRef ds:uri="b2e0fdca-d2a9-460f-933e-7ffd28e80b52"/>
  </ds:schemaRefs>
</ds:datastoreItem>
</file>

<file path=customXml/itemProps2.xml><?xml version="1.0" encoding="utf-8"?>
<ds:datastoreItem xmlns:ds="http://schemas.openxmlformats.org/officeDocument/2006/customXml" ds:itemID="{948AACF4-8E3D-4988-AF66-C8B1A2DEB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e2e9e-be7c-4afd-a2d3-515f9d87fd99"/>
    <ds:schemaRef ds:uri="b2e0fdca-d2a9-460f-933e-7ffd28e80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CC5AC-FB69-4B0E-AEA4-AB84791AEAD7}">
  <ds:schemaRefs>
    <ds:schemaRef ds:uri="http://schemas.microsoft.com/sharepoint/v3/contenttype/forms"/>
  </ds:schemaRefs>
</ds:datastoreItem>
</file>

<file path=docMetadata/LabelInfo.xml><?xml version="1.0" encoding="utf-8"?>
<clbl:labelList xmlns:clbl="http://schemas.microsoft.com/office/2020/mipLabelMetadata">
  <clbl:label id="{fce70dad-c031-4cf8-a6fc-ed5dc11e9d17}" enabled="0" method="" siteId="{fce70dad-c031-4cf8-a6fc-ed5dc11e9d1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OVAM</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accompanying notification for the transfer between EU Member States and import to EU Member States of for (provisional) n</dc:title>
  <dc:subject/>
  <dc:creator>prb</dc:creator>
  <cp:keywords/>
  <cp:lastModifiedBy>Daphne Zevgaridis</cp:lastModifiedBy>
  <cp:revision>9</cp:revision>
  <cp:lastPrinted>2009-04-17T01:55:00Z</cp:lastPrinted>
  <dcterms:created xsi:type="dcterms:W3CDTF">2026-05-18T06:10:00Z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0x0101004DA290A93D9DB94E8E1A15AC20F69B7A</vt:lpwstr>
  </property>
</Properties>
</file>